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outlineLvl w:val="3"/>
        <w:rPr>
          <w:rFonts w:hint="eastAsia" w:ascii="黑体" w:hAnsi="黑体" w:eastAsia="黑体" w:cs="黑体"/>
          <w:b/>
          <w:color w:val="000000"/>
          <w:kern w:val="0"/>
          <w:sz w:val="72"/>
          <w:szCs w:val="72"/>
          <w:lang w:eastAsia="zh-CN"/>
        </w:rPr>
      </w:pPr>
      <w:bookmarkStart w:id="0" w:name="_Toc_4_4_0000000026"/>
    </w:p>
    <w:p>
      <w:pPr>
        <w:spacing w:before="0" w:after="0"/>
        <w:ind w:firstLine="0"/>
        <w:jc w:val="center"/>
        <w:outlineLvl w:val="3"/>
        <w:rPr>
          <w:rFonts w:hint="eastAsia" w:ascii="黑体" w:hAnsi="黑体" w:eastAsia="黑体" w:cs="黑体"/>
          <w:b/>
          <w:color w:val="000000"/>
          <w:kern w:val="0"/>
          <w:sz w:val="72"/>
          <w:szCs w:val="72"/>
          <w:lang w:eastAsia="zh-CN"/>
        </w:rPr>
      </w:pPr>
    </w:p>
    <w:p>
      <w:pPr>
        <w:spacing w:before="0" w:after="0"/>
        <w:ind w:firstLine="0"/>
        <w:jc w:val="center"/>
        <w:outlineLvl w:val="3"/>
        <w:rPr>
          <w:rFonts w:hint="eastAsia" w:ascii="黑体" w:hAnsi="黑体" w:eastAsia="黑体" w:cs="黑体"/>
          <w:b/>
          <w:color w:val="000000"/>
          <w:kern w:val="0"/>
          <w:sz w:val="72"/>
          <w:szCs w:val="72"/>
          <w:lang w:eastAsia="zh-CN"/>
        </w:rPr>
      </w:pPr>
      <w:bookmarkStart w:id="1" w:name="_GoBack"/>
      <w:bookmarkEnd w:id="1"/>
    </w:p>
    <w:p>
      <w:pPr>
        <w:spacing w:before="0" w:after="0"/>
        <w:ind w:firstLine="0"/>
        <w:jc w:val="center"/>
        <w:outlineLvl w:val="3"/>
        <w:rPr>
          <w:rFonts w:hint="default" w:ascii="黑体" w:hAnsi="黑体" w:eastAsia="黑体" w:cs="黑体"/>
          <w:b/>
          <w:color w:val="000000"/>
          <w:kern w:val="0"/>
          <w:sz w:val="72"/>
          <w:szCs w:val="72"/>
          <w:lang w:val="en-US" w:eastAsia="zh-CN"/>
        </w:rPr>
      </w:pPr>
      <w:r>
        <w:rPr>
          <w:rFonts w:hint="eastAsia" w:ascii="黑体" w:hAnsi="黑体" w:eastAsia="黑体" w:cs="黑体"/>
          <w:b/>
          <w:color w:val="000000"/>
          <w:kern w:val="0"/>
          <w:sz w:val="72"/>
          <w:szCs w:val="72"/>
          <w:lang w:eastAsia="zh-CN"/>
        </w:rPr>
        <w:t>河北省煤田地质局</w:t>
      </w:r>
      <w:r>
        <w:rPr>
          <w:rFonts w:hint="eastAsia" w:ascii="黑体" w:hAnsi="黑体" w:eastAsia="黑体" w:cs="黑体"/>
          <w:b/>
          <w:color w:val="000000"/>
          <w:kern w:val="0"/>
          <w:sz w:val="72"/>
          <w:szCs w:val="72"/>
          <w:lang w:val="en-US" w:eastAsia="zh-CN"/>
        </w:rPr>
        <w:t>环境地质调查院</w:t>
      </w:r>
    </w:p>
    <w:p>
      <w:pPr>
        <w:jc w:val="center"/>
        <w:rPr>
          <w:rFonts w:hint="default"/>
          <w:sz w:val="72"/>
          <w:szCs w:val="72"/>
          <w:lang w:val="en-US"/>
        </w:rPr>
      </w:pPr>
      <w:r>
        <w:rPr>
          <w:rFonts w:hint="eastAsia" w:ascii="黑体" w:hAnsi="黑体" w:eastAsia="黑体" w:cs="黑体"/>
          <w:b/>
          <w:color w:val="000000"/>
          <w:sz w:val="72"/>
          <w:szCs w:val="72"/>
          <w:lang w:eastAsia="zh-CN"/>
        </w:rPr>
        <w:t>202</w:t>
      </w:r>
      <w:r>
        <w:rPr>
          <w:rFonts w:hint="eastAsia" w:ascii="黑体" w:hAnsi="黑体" w:eastAsia="黑体" w:cs="黑体"/>
          <w:b/>
          <w:color w:val="000000"/>
          <w:sz w:val="72"/>
          <w:szCs w:val="72"/>
          <w:lang w:val="en-US" w:eastAsia="zh-CN"/>
        </w:rPr>
        <w:t>3</w:t>
      </w:r>
      <w:r>
        <w:rPr>
          <w:rFonts w:hint="eastAsia" w:ascii="黑体" w:hAnsi="黑体" w:eastAsia="黑体" w:cs="黑体"/>
          <w:b/>
          <w:color w:val="000000"/>
          <w:sz w:val="72"/>
          <w:szCs w:val="72"/>
          <w:lang w:eastAsia="zh-CN"/>
        </w:rPr>
        <w:t>年</w:t>
      </w:r>
      <w:r>
        <w:rPr>
          <w:rFonts w:hint="eastAsia" w:ascii="黑体" w:hAnsi="黑体" w:eastAsia="黑体" w:cs="黑体"/>
          <w:b/>
          <w:color w:val="000000"/>
          <w:sz w:val="72"/>
          <w:szCs w:val="72"/>
          <w:lang w:val="en-US" w:eastAsia="zh-CN"/>
        </w:rPr>
        <w:t>度</w:t>
      </w:r>
      <w:r>
        <w:rPr>
          <w:rFonts w:hint="eastAsia" w:ascii="黑体" w:hAnsi="黑体" w:eastAsia="黑体" w:cs="黑体"/>
          <w:b/>
          <w:color w:val="000000"/>
          <w:sz w:val="72"/>
          <w:szCs w:val="72"/>
          <w:lang w:eastAsia="zh-CN"/>
        </w:rPr>
        <w:t>单位预算信息公开</w:t>
      </w:r>
      <w:r>
        <w:rPr>
          <w:rFonts w:hint="eastAsia" w:ascii="黑体" w:hAnsi="黑体" w:eastAsia="黑体" w:cs="黑体"/>
          <w:b/>
          <w:color w:val="000000"/>
          <w:sz w:val="72"/>
          <w:szCs w:val="72"/>
          <w:lang w:val="en-US" w:eastAsia="zh-CN"/>
        </w:rPr>
        <w:t>文本</w:t>
      </w:r>
    </w:p>
    <w:p>
      <w:pPr>
        <w:rPr>
          <w:rFonts w:ascii="黑体" w:hAnsi="黑体" w:eastAsia="黑体" w:cs="黑体"/>
          <w:b/>
          <w:color w:val="000000"/>
          <w:sz w:val="44"/>
        </w:rPr>
      </w:pPr>
      <w:r>
        <w:rPr>
          <w:rFonts w:ascii="黑体" w:hAnsi="黑体" w:eastAsia="黑体" w:cs="黑体"/>
          <w:b/>
          <w:color w:val="000000"/>
          <w:sz w:val="44"/>
        </w:rPr>
        <w:br w:type="page"/>
      </w:r>
    </w:p>
    <w:p>
      <w:pPr>
        <w:spacing w:before="0" w:after="0" w:line="240" w:lineRule="auto"/>
        <w:ind w:firstLine="0"/>
        <w:jc w:val="center"/>
        <w:outlineLvl w:val="0"/>
      </w:pPr>
      <w:r>
        <w:rPr>
          <w:rFonts w:ascii="黑体" w:hAnsi="黑体" w:eastAsia="黑体" w:cs="黑体"/>
          <w:b/>
          <w:color w:val="000000"/>
          <w:sz w:val="44"/>
        </w:rPr>
        <w:t>2023年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pPr>
        <w:pStyle w:val="2"/>
        <w:tabs>
          <w:tab w:val="right" w:leader="dot" w:pos="14562"/>
        </w:tabs>
      </w:pPr>
      <w:r>
        <w:rPr>
          <w:rFonts w:hint="eastAsia"/>
          <w:lang w:val="en-US" w:eastAsia="zh-CN"/>
        </w:rPr>
        <w:t>一、</w:t>
      </w: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val="en-US" w:eastAsia="zh-CN"/>
        </w:rPr>
        <w:t>1</w:t>
      </w:r>
      <w:r>
        <w:fldChar w:fldCharType="end"/>
      </w:r>
    </w:p>
    <w:p>
      <w:pPr>
        <w:pStyle w:val="2"/>
        <w:tabs>
          <w:tab w:val="right" w:leader="dot" w:pos="14562"/>
        </w:tabs>
      </w:pPr>
      <w:r>
        <w:rPr>
          <w:rFonts w:hint="eastAsia"/>
          <w:lang w:val="en-US" w:eastAsia="zh-CN"/>
        </w:rPr>
        <w:t>二、</w:t>
      </w: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4</w:t>
      </w:r>
      <w:r>
        <w:fldChar w:fldCharType="end"/>
      </w:r>
      <w:r>
        <w:fldChar w:fldCharType="end"/>
      </w:r>
    </w:p>
    <w:p>
      <w:pPr>
        <w:pStyle w:val="2"/>
        <w:tabs>
          <w:tab w:val="right" w:leader="dot" w:pos="14562"/>
        </w:tabs>
      </w:pPr>
      <w:r>
        <w:rPr>
          <w:rFonts w:hint="eastAsia"/>
          <w:lang w:val="en-US" w:eastAsia="zh-CN"/>
        </w:rPr>
        <w:t>三、</w:t>
      </w: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5</w:t>
      </w:r>
      <w:r>
        <w:fldChar w:fldCharType="end"/>
      </w:r>
    </w:p>
    <w:p>
      <w:pPr>
        <w:pStyle w:val="2"/>
        <w:tabs>
          <w:tab w:val="right" w:leader="dot" w:pos="14562"/>
        </w:tabs>
      </w:pPr>
      <w:r>
        <w:rPr>
          <w:rFonts w:hint="eastAsia"/>
          <w:lang w:val="en-US" w:eastAsia="zh-CN"/>
        </w:rPr>
        <w:t>四、</w:t>
      </w: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6</w:t>
      </w:r>
      <w:r>
        <w:fldChar w:fldCharType="end"/>
      </w:r>
    </w:p>
    <w:p>
      <w:pPr>
        <w:pStyle w:val="2"/>
        <w:tabs>
          <w:tab w:val="right" w:leader="dot" w:pos="14562"/>
        </w:tabs>
      </w:pPr>
      <w:r>
        <w:rPr>
          <w:rFonts w:hint="eastAsia"/>
          <w:lang w:val="en-US" w:eastAsia="zh-CN"/>
        </w:rPr>
        <w:t>五、</w:t>
      </w: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val="en-US" w:eastAsia="zh-CN"/>
        </w:rPr>
        <w:t>9</w:t>
      </w:r>
      <w:r>
        <w:fldChar w:fldCharType="end"/>
      </w:r>
    </w:p>
    <w:p>
      <w:pPr>
        <w:pStyle w:val="2"/>
        <w:tabs>
          <w:tab w:val="right" w:leader="dot" w:pos="14562"/>
        </w:tabs>
        <w:rPr>
          <w:rFonts w:hint="eastAsia" w:eastAsia="方正仿宋_GBK"/>
          <w:lang w:val="en-US" w:eastAsia="zh-CN"/>
        </w:rPr>
      </w:pPr>
      <w:r>
        <w:rPr>
          <w:rFonts w:hint="eastAsia"/>
          <w:lang w:val="en-US" w:eastAsia="zh-CN"/>
        </w:rPr>
        <w:t>六、</w:t>
      </w: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val="en-US" w:eastAsia="zh-CN"/>
        </w:rPr>
        <w:t>1</w:t>
      </w:r>
      <w:r>
        <w:fldChar w:fldCharType="end"/>
      </w:r>
      <w:r>
        <w:rPr>
          <w:rFonts w:hint="eastAsia"/>
          <w:lang w:val="en-US" w:eastAsia="zh-CN"/>
        </w:rPr>
        <w:t>0</w:t>
      </w:r>
    </w:p>
    <w:p>
      <w:pPr>
        <w:pStyle w:val="2"/>
        <w:tabs>
          <w:tab w:val="right" w:leader="dot" w:pos="14562"/>
        </w:tabs>
      </w:pPr>
      <w:r>
        <w:rPr>
          <w:rFonts w:hint="eastAsia"/>
          <w:lang w:val="en-US" w:eastAsia="zh-CN"/>
        </w:rPr>
        <w:t>七、</w:t>
      </w: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fldChar w:fldCharType="begin"/>
      </w:r>
      <w:r>
        <w:instrText xml:space="preserve">PAGEREF _Toc_2_2_0000000007 \h</w:instrText>
      </w:r>
      <w:r>
        <w:fldChar w:fldCharType="separate"/>
      </w:r>
      <w:r>
        <w:t>1</w:t>
      </w:r>
      <w:r>
        <w:rPr>
          <w:rFonts w:hint="eastAsia"/>
          <w:lang w:val="en-US" w:eastAsia="zh-CN"/>
        </w:rPr>
        <w:t>2</w:t>
      </w:r>
      <w:r>
        <w:fldChar w:fldCharType="end"/>
      </w:r>
      <w:r>
        <w:fldChar w:fldCharType="end"/>
      </w:r>
    </w:p>
    <w:p>
      <w:pPr>
        <w:pStyle w:val="2"/>
        <w:tabs>
          <w:tab w:val="right" w:leader="dot" w:pos="14562"/>
        </w:tabs>
        <w:rPr>
          <w:rFonts w:hint="eastAsia" w:eastAsia="方正仿宋_GBK"/>
          <w:lang w:val="en-US" w:eastAsia="zh-CN"/>
        </w:rPr>
      </w:pPr>
      <w:r>
        <w:rPr>
          <w:rFonts w:hint="eastAsia"/>
          <w:lang w:val="en-US" w:eastAsia="zh-CN"/>
        </w:rPr>
        <w:t>八、</w:t>
      </w: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val="en-US" w:eastAsia="zh-CN"/>
        </w:rPr>
        <w:t>1</w:t>
      </w:r>
      <w:r>
        <w:fldChar w:fldCharType="end"/>
      </w:r>
      <w:r>
        <w:rPr>
          <w:rFonts w:hint="eastAsia"/>
          <w:lang w:val="en-US" w:eastAsia="zh-CN"/>
        </w:rPr>
        <w:t>3</w:t>
      </w:r>
    </w:p>
    <w:p>
      <w:pPr>
        <w:pStyle w:val="2"/>
        <w:tabs>
          <w:tab w:val="right" w:leader="dot" w:pos="14562"/>
        </w:tabs>
      </w:pPr>
      <w:r>
        <w:rPr>
          <w:rFonts w:hint="eastAsia"/>
          <w:lang w:val="en-US" w:eastAsia="zh-CN"/>
        </w:rPr>
        <w:t>九、</w:t>
      </w: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w:t>
      </w:r>
      <w:r>
        <w:rPr>
          <w:rFonts w:hint="eastAsia"/>
          <w:lang w:val="en-US" w:eastAsia="zh-CN"/>
        </w:rPr>
        <w:t>4</w:t>
      </w:r>
      <w:r>
        <w:fldChar w:fldCharType="end"/>
      </w:r>
      <w:r>
        <w:fldChar w:fldCharType="end"/>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w:t>
      </w:r>
      <w:r>
        <w:rPr>
          <w:rFonts w:hint="eastAsia"/>
          <w:lang w:val="en-US" w:eastAsia="zh-CN"/>
        </w:rPr>
        <w:t>5</w:t>
      </w:r>
      <w:r>
        <w:fldChar w:fldCharType="end"/>
      </w:r>
      <w:r>
        <w:fldChar w:fldCharType="end"/>
      </w:r>
    </w:p>
    <w:p>
      <w:pPr>
        <w:pStyle w:val="2"/>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1</w:t>
      </w:r>
      <w:r>
        <w:rPr>
          <w:rFonts w:hint="eastAsia"/>
          <w:lang w:val="en-US" w:eastAsia="zh-CN"/>
        </w:rPr>
        <w:t>5</w:t>
      </w:r>
      <w:r>
        <w:fldChar w:fldCharType="end"/>
      </w:r>
      <w:r>
        <w:fldChar w:fldCharType="end"/>
      </w:r>
    </w:p>
    <w:p>
      <w:pPr>
        <w:pStyle w:val="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eastAsia"/>
          <w:lang w:val="en-US" w:eastAsia="zh-CN"/>
        </w:rPr>
        <w:t>5</w:t>
      </w:r>
      <w:r>
        <w:fldChar w:fldCharType="end"/>
      </w:r>
      <w:r>
        <w:fldChar w:fldCharType="end"/>
      </w:r>
    </w:p>
    <w:p>
      <w:pPr>
        <w:pStyle w:val="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rPr>
          <w:rFonts w:hint="eastAsia"/>
          <w:lang w:val="en-US" w:eastAsia="zh-CN"/>
        </w:rPr>
        <w:t>5</w:t>
      </w:r>
      <w:r>
        <w:fldChar w:fldCharType="end"/>
      </w:r>
      <w:r>
        <w:fldChar w:fldCharType="end"/>
      </w:r>
    </w:p>
    <w:p>
      <w:pPr>
        <w:pStyle w:val="2"/>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w:t>
      </w:r>
      <w:r>
        <w:rPr>
          <w:rFonts w:hint="eastAsia"/>
          <w:lang w:val="en-US" w:eastAsia="zh-CN"/>
        </w:rPr>
        <w:t>5</w:t>
      </w:r>
      <w:r>
        <w:fldChar w:fldCharType="end"/>
      </w:r>
      <w:r>
        <w:fldChar w:fldCharType="end"/>
      </w:r>
    </w:p>
    <w:p>
      <w:pPr>
        <w:pStyle w:val="2"/>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2</w:t>
      </w:r>
      <w:r>
        <w:fldChar w:fldCharType="end"/>
      </w:r>
      <w:r>
        <w:rPr>
          <w:rFonts w:hint="eastAsia"/>
          <w:lang w:val="en-US" w:eastAsia="zh-CN"/>
        </w:rPr>
        <w:t>5</w:t>
      </w:r>
    </w:p>
    <w:p>
      <w:pPr>
        <w:pStyle w:val="2"/>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4</w:t>
      </w:r>
      <w:r>
        <w:fldChar w:fldCharType="end"/>
      </w:r>
      <w:r>
        <w:rPr>
          <w:rFonts w:hint="eastAsia"/>
          <w:lang w:val="en-US" w:eastAsia="zh-CN"/>
        </w:rPr>
        <w:t>3</w:t>
      </w:r>
    </w:p>
    <w:p>
      <w:pPr>
        <w:pStyle w:val="2"/>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4</w:t>
      </w:r>
      <w:r>
        <w:fldChar w:fldCharType="end"/>
      </w:r>
      <w:r>
        <w:rPr>
          <w:rFonts w:hint="eastAsia"/>
          <w:lang w:val="en-US" w:eastAsia="zh-CN"/>
        </w:rPr>
        <w:t>3</w:t>
      </w:r>
    </w:p>
    <w:p>
      <w:pPr>
        <w:pStyle w:val="2"/>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4</w:t>
      </w:r>
      <w:r>
        <w:fldChar w:fldCharType="end"/>
      </w:r>
      <w:r>
        <w:rPr>
          <w:rFonts w:hint="eastAsia"/>
          <w:lang w:val="en-US" w:eastAsia="zh-CN"/>
        </w:rPr>
        <w:t>4</w:t>
      </w:r>
    </w:p>
    <w:p>
      <w:pPr>
        <w:spacing w:before="0" w:after="0"/>
        <w:ind w:firstLine="0"/>
        <w:jc w:val="center"/>
        <w:outlineLvl w:val="3"/>
      </w:pPr>
      <w:r>
        <w:fldChar w:fldCharType="end"/>
      </w:r>
    </w:p>
    <w:p>
      <w:pPr>
        <w:spacing w:before="0" w:after="0"/>
        <w:ind w:firstLine="0"/>
        <w:jc w:val="center"/>
        <w:outlineLvl w:val="3"/>
      </w:pPr>
    </w:p>
    <w:p>
      <w:pPr>
        <w:rPr>
          <w:rFonts w:ascii="方正小标宋_GBK" w:hAnsi="方正小标宋_GBK" w:eastAsia="方正小标宋_GBK" w:cs="方正小标宋_GBK"/>
          <w:b w:val="0"/>
          <w:color w:val="000000"/>
          <w:sz w:val="44"/>
        </w:rPr>
      </w:pPr>
      <w:r>
        <w:rPr>
          <w:rFonts w:ascii="方正小标宋_GBK" w:hAnsi="方正小标宋_GBK" w:eastAsia="方正小标宋_GBK" w:cs="方正小标宋_GBK"/>
          <w:b w:val="0"/>
          <w:color w:val="000000"/>
          <w:sz w:val="44"/>
        </w:rPr>
        <w:br w:type="page"/>
      </w:r>
    </w:p>
    <w:p>
      <w:pPr>
        <w:spacing w:before="0" w:after="0"/>
        <w:ind w:firstLine="0"/>
        <w:jc w:val="center"/>
        <w:outlineLvl w:val="3"/>
      </w:pPr>
      <w:r>
        <w:rPr>
          <w:rFonts w:ascii="方正小标宋_GBK" w:hAnsi="方正小标宋_GBK" w:eastAsia="方正小标宋_GBK" w:cs="方正小标宋_GBK"/>
          <w:b w:val="0"/>
          <w:color w:val="000000"/>
          <w:sz w:val="44"/>
        </w:rPr>
        <w:t>河北省煤田地质局环境地质调查院收支预算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5"/>
            </w:pPr>
            <w:r>
              <w:t>343013河北省煤田地质局环境地质调查院</w:t>
            </w:r>
          </w:p>
        </w:tc>
        <w:tc>
          <w:tcPr>
            <w:tcW w:w="2126" w:type="dxa"/>
            <w:tcBorders>
              <w:top w:val="single" w:color="FFFFFF" w:sz="6" w:space="0"/>
              <w:left w:val="single" w:color="FFFFFF" w:sz="6" w:space="0"/>
              <w:right w:val="single" w:color="FFFFFF" w:sz="6" w:space="0"/>
            </w:tcBorders>
            <w:vAlign w:val="center"/>
          </w:tcPr>
          <w:p>
            <w:pPr>
              <w:pStyle w:val="6"/>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6661" w:type="dxa"/>
            <w:gridSpan w:val="2"/>
            <w:vAlign w:val="center"/>
          </w:tcPr>
          <w:p>
            <w:pPr>
              <w:pStyle w:val="8"/>
            </w:pPr>
            <w:r>
              <w:t>收入</w:t>
            </w:r>
          </w:p>
        </w:tc>
        <w:tc>
          <w:tcPr>
            <w:tcW w:w="6661" w:type="dxa"/>
            <w:gridSpan w:val="2"/>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4535"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4535" w:type="dxa"/>
            <w:vAlign w:val="center"/>
          </w:tcPr>
          <w:p>
            <w:pPr>
              <w:pStyle w:val="10"/>
            </w:pPr>
            <w:r>
              <w:t>一、一般公共预算拨款收入</w:t>
            </w:r>
          </w:p>
        </w:tc>
        <w:tc>
          <w:tcPr>
            <w:tcW w:w="2126" w:type="dxa"/>
            <w:vAlign w:val="center"/>
          </w:tcPr>
          <w:p>
            <w:pPr>
              <w:pStyle w:val="11"/>
            </w:pPr>
            <w:r>
              <w:t>2091.68</w:t>
            </w:r>
          </w:p>
        </w:tc>
        <w:tc>
          <w:tcPr>
            <w:tcW w:w="4535" w:type="dxa"/>
            <w:vAlign w:val="center"/>
          </w:tcPr>
          <w:p>
            <w:pPr>
              <w:pStyle w:val="10"/>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4535" w:type="dxa"/>
            <w:vAlign w:val="center"/>
          </w:tcPr>
          <w:p>
            <w:pPr>
              <w:pStyle w:val="10"/>
            </w:pPr>
            <w:r>
              <w:t>二、政府性基金预算拨款收入</w:t>
            </w:r>
          </w:p>
        </w:tc>
        <w:tc>
          <w:tcPr>
            <w:tcW w:w="2126" w:type="dxa"/>
            <w:vAlign w:val="center"/>
          </w:tcPr>
          <w:p>
            <w:pPr>
              <w:pStyle w:val="11"/>
            </w:pPr>
          </w:p>
        </w:tc>
        <w:tc>
          <w:tcPr>
            <w:tcW w:w="4535" w:type="dxa"/>
            <w:vAlign w:val="center"/>
          </w:tcPr>
          <w:p>
            <w:pPr>
              <w:pStyle w:val="10"/>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4535" w:type="dxa"/>
            <w:vAlign w:val="center"/>
          </w:tcPr>
          <w:p>
            <w:pPr>
              <w:pStyle w:val="10"/>
            </w:pPr>
            <w:r>
              <w:t>三、国有资本经营预算拨款收入</w:t>
            </w:r>
          </w:p>
        </w:tc>
        <w:tc>
          <w:tcPr>
            <w:tcW w:w="2126" w:type="dxa"/>
            <w:vAlign w:val="center"/>
          </w:tcPr>
          <w:p>
            <w:pPr>
              <w:pStyle w:val="11"/>
            </w:pPr>
          </w:p>
        </w:tc>
        <w:tc>
          <w:tcPr>
            <w:tcW w:w="4535" w:type="dxa"/>
            <w:vAlign w:val="center"/>
          </w:tcPr>
          <w:p>
            <w:pPr>
              <w:pStyle w:val="10"/>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4535" w:type="dxa"/>
            <w:vAlign w:val="center"/>
          </w:tcPr>
          <w:p>
            <w:pPr>
              <w:pStyle w:val="10"/>
            </w:pPr>
            <w:r>
              <w:t>四、财政专户管理资金收入</w:t>
            </w:r>
          </w:p>
        </w:tc>
        <w:tc>
          <w:tcPr>
            <w:tcW w:w="2126" w:type="dxa"/>
            <w:vAlign w:val="center"/>
          </w:tcPr>
          <w:p>
            <w:pPr>
              <w:pStyle w:val="11"/>
            </w:pPr>
          </w:p>
        </w:tc>
        <w:tc>
          <w:tcPr>
            <w:tcW w:w="4535" w:type="dxa"/>
            <w:vAlign w:val="center"/>
          </w:tcPr>
          <w:p>
            <w:pPr>
              <w:pStyle w:val="10"/>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4535" w:type="dxa"/>
            <w:vAlign w:val="center"/>
          </w:tcPr>
          <w:p>
            <w:pPr>
              <w:pStyle w:val="10"/>
            </w:pPr>
            <w:r>
              <w:t>五、事业收入</w:t>
            </w:r>
          </w:p>
        </w:tc>
        <w:tc>
          <w:tcPr>
            <w:tcW w:w="2126" w:type="dxa"/>
            <w:vAlign w:val="center"/>
          </w:tcPr>
          <w:p>
            <w:pPr>
              <w:pStyle w:val="11"/>
            </w:pPr>
            <w:r>
              <w:t>1168.33</w:t>
            </w:r>
          </w:p>
        </w:tc>
        <w:tc>
          <w:tcPr>
            <w:tcW w:w="4535" w:type="dxa"/>
            <w:vAlign w:val="center"/>
          </w:tcPr>
          <w:p>
            <w:pPr>
              <w:pStyle w:val="10"/>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4535" w:type="dxa"/>
            <w:vAlign w:val="center"/>
          </w:tcPr>
          <w:p>
            <w:pPr>
              <w:pStyle w:val="10"/>
            </w:pPr>
            <w:r>
              <w:t>六、事业单位经营收入</w:t>
            </w:r>
          </w:p>
        </w:tc>
        <w:tc>
          <w:tcPr>
            <w:tcW w:w="2126" w:type="dxa"/>
            <w:vAlign w:val="center"/>
          </w:tcPr>
          <w:p>
            <w:pPr>
              <w:pStyle w:val="11"/>
            </w:pPr>
          </w:p>
        </w:tc>
        <w:tc>
          <w:tcPr>
            <w:tcW w:w="4535" w:type="dxa"/>
            <w:vAlign w:val="center"/>
          </w:tcPr>
          <w:p>
            <w:pPr>
              <w:pStyle w:val="10"/>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4535" w:type="dxa"/>
            <w:vAlign w:val="center"/>
          </w:tcPr>
          <w:p>
            <w:pPr>
              <w:pStyle w:val="10"/>
            </w:pPr>
            <w:r>
              <w:t>七、上级补助收入</w:t>
            </w:r>
          </w:p>
        </w:tc>
        <w:tc>
          <w:tcPr>
            <w:tcW w:w="2126" w:type="dxa"/>
            <w:vAlign w:val="center"/>
          </w:tcPr>
          <w:p>
            <w:pPr>
              <w:pStyle w:val="11"/>
            </w:pPr>
          </w:p>
        </w:tc>
        <w:tc>
          <w:tcPr>
            <w:tcW w:w="4535" w:type="dxa"/>
            <w:vAlign w:val="center"/>
          </w:tcPr>
          <w:p>
            <w:pPr>
              <w:pStyle w:val="10"/>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4535" w:type="dxa"/>
            <w:vAlign w:val="center"/>
          </w:tcPr>
          <w:p>
            <w:pPr>
              <w:pStyle w:val="10"/>
            </w:pPr>
            <w:r>
              <w:t>八、附属单位上缴收入</w:t>
            </w:r>
          </w:p>
        </w:tc>
        <w:tc>
          <w:tcPr>
            <w:tcW w:w="2126" w:type="dxa"/>
            <w:vAlign w:val="center"/>
          </w:tcPr>
          <w:p>
            <w:pPr>
              <w:pStyle w:val="11"/>
            </w:pPr>
          </w:p>
        </w:tc>
        <w:tc>
          <w:tcPr>
            <w:tcW w:w="4535" w:type="dxa"/>
            <w:vAlign w:val="center"/>
          </w:tcPr>
          <w:p>
            <w:pPr>
              <w:pStyle w:val="10"/>
            </w:pPr>
            <w:r>
              <w:t>八、社会保障和就业支出</w:t>
            </w:r>
          </w:p>
        </w:tc>
        <w:tc>
          <w:tcPr>
            <w:tcW w:w="2126" w:type="dxa"/>
            <w:vAlign w:val="center"/>
          </w:tcPr>
          <w:p>
            <w:pPr>
              <w:pStyle w:val="11"/>
            </w:pPr>
            <w:r>
              <w:t>184.93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4535" w:type="dxa"/>
            <w:vAlign w:val="center"/>
          </w:tcPr>
          <w:p>
            <w:pPr>
              <w:pStyle w:val="10"/>
            </w:pPr>
            <w:r>
              <w:t>九、其他收入</w:t>
            </w:r>
          </w:p>
        </w:tc>
        <w:tc>
          <w:tcPr>
            <w:tcW w:w="2126" w:type="dxa"/>
            <w:vAlign w:val="center"/>
          </w:tcPr>
          <w:p>
            <w:pPr>
              <w:pStyle w:val="11"/>
            </w:pPr>
            <w:r>
              <w:t>0.20</w:t>
            </w:r>
          </w:p>
        </w:tc>
        <w:tc>
          <w:tcPr>
            <w:tcW w:w="4535" w:type="dxa"/>
            <w:vAlign w:val="center"/>
          </w:tcPr>
          <w:p>
            <w:pPr>
              <w:pStyle w:val="10"/>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十、卫生健康支出</w:t>
            </w:r>
          </w:p>
        </w:tc>
        <w:tc>
          <w:tcPr>
            <w:tcW w:w="2126" w:type="dxa"/>
            <w:vAlign w:val="center"/>
          </w:tcPr>
          <w:p>
            <w:pPr>
              <w:pStyle w:val="11"/>
            </w:pPr>
            <w:r>
              <w:t>102.97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15</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16</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17</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18</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19</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十九、自然资源海洋气象等支出</w:t>
            </w:r>
          </w:p>
        </w:tc>
        <w:tc>
          <w:tcPr>
            <w:tcW w:w="2126" w:type="dxa"/>
            <w:vAlign w:val="center"/>
          </w:tcPr>
          <w:p>
            <w:pPr>
              <w:pStyle w:val="11"/>
            </w:pPr>
            <w:r>
              <w:t>2870.18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20</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二十、住房保障支出</w:t>
            </w:r>
          </w:p>
        </w:tc>
        <w:tc>
          <w:tcPr>
            <w:tcW w:w="2126" w:type="dxa"/>
            <w:vAlign w:val="center"/>
          </w:tcPr>
          <w:p>
            <w:pPr>
              <w:pStyle w:val="11"/>
            </w:pPr>
            <w:r>
              <w:t>102.13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21</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22</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23</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24</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25</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26</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27</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28</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29</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30</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31</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32</w:t>
            </w:r>
          </w:p>
        </w:tc>
        <w:tc>
          <w:tcPr>
            <w:tcW w:w="4535" w:type="dxa"/>
            <w:vAlign w:val="center"/>
          </w:tcPr>
          <w:p>
            <w:pPr>
              <w:pStyle w:val="12"/>
            </w:pPr>
            <w:r>
              <w:t>本年收入合计</w:t>
            </w:r>
          </w:p>
        </w:tc>
        <w:tc>
          <w:tcPr>
            <w:tcW w:w="2126" w:type="dxa"/>
            <w:vAlign w:val="center"/>
          </w:tcPr>
          <w:p>
            <w:pPr>
              <w:pStyle w:val="13"/>
            </w:pPr>
            <w:r>
              <w:t>3260.21</w:t>
            </w:r>
          </w:p>
        </w:tc>
        <w:tc>
          <w:tcPr>
            <w:tcW w:w="4535" w:type="dxa"/>
            <w:vAlign w:val="center"/>
          </w:tcPr>
          <w:p>
            <w:pPr>
              <w:pStyle w:val="12"/>
            </w:pPr>
            <w:r>
              <w:t>本年支出合计</w:t>
            </w:r>
          </w:p>
        </w:tc>
        <w:tc>
          <w:tcPr>
            <w:tcW w:w="2126" w:type="dxa"/>
            <w:vAlign w:val="center"/>
          </w:tcPr>
          <w:p>
            <w:pPr>
              <w:pStyle w:val="13"/>
            </w:pPr>
            <w:r>
              <w:t>3260.21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33</w:t>
            </w:r>
          </w:p>
        </w:tc>
        <w:tc>
          <w:tcPr>
            <w:tcW w:w="4535" w:type="dxa"/>
            <w:vAlign w:val="center"/>
          </w:tcPr>
          <w:p>
            <w:pPr>
              <w:pStyle w:val="10"/>
            </w:pPr>
            <w:r>
              <w:t>上年结转结余</w:t>
            </w:r>
          </w:p>
        </w:tc>
        <w:tc>
          <w:tcPr>
            <w:tcW w:w="2126" w:type="dxa"/>
            <w:vAlign w:val="center"/>
          </w:tcPr>
          <w:p>
            <w:pPr>
              <w:pStyle w:val="11"/>
            </w:pPr>
          </w:p>
        </w:tc>
        <w:tc>
          <w:tcPr>
            <w:tcW w:w="4535" w:type="dxa"/>
            <w:vAlign w:val="center"/>
          </w:tcPr>
          <w:p>
            <w:pPr>
              <w:pStyle w:val="10"/>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34</w:t>
            </w:r>
          </w:p>
        </w:tc>
        <w:tc>
          <w:tcPr>
            <w:tcW w:w="4535" w:type="dxa"/>
            <w:vAlign w:val="center"/>
          </w:tcPr>
          <w:p>
            <w:pPr>
              <w:pStyle w:val="12"/>
            </w:pPr>
            <w:r>
              <w:t>收入总计</w:t>
            </w:r>
          </w:p>
        </w:tc>
        <w:tc>
          <w:tcPr>
            <w:tcW w:w="2126" w:type="dxa"/>
            <w:vAlign w:val="center"/>
          </w:tcPr>
          <w:p>
            <w:pPr>
              <w:pStyle w:val="13"/>
            </w:pPr>
            <w:r>
              <w:t>3260.21</w:t>
            </w:r>
          </w:p>
        </w:tc>
        <w:tc>
          <w:tcPr>
            <w:tcW w:w="4535" w:type="dxa"/>
            <w:vAlign w:val="center"/>
          </w:tcPr>
          <w:p>
            <w:pPr>
              <w:pStyle w:val="12"/>
            </w:pPr>
            <w:r>
              <w:t>支出总计</w:t>
            </w:r>
          </w:p>
        </w:tc>
        <w:tc>
          <w:tcPr>
            <w:tcW w:w="2126" w:type="dxa"/>
            <w:vAlign w:val="center"/>
          </w:tcPr>
          <w:p>
            <w:pPr>
              <w:pStyle w:val="13"/>
            </w:pPr>
            <w:r>
              <w:t>3260.21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69"/>
        <w:gridCol w:w="869"/>
        <w:gridCol w:w="871"/>
        <w:gridCol w:w="1169"/>
        <w:gridCol w:w="1080"/>
        <w:gridCol w:w="1140"/>
        <w:gridCol w:w="780"/>
        <w:gridCol w:w="1155"/>
        <w:gridCol w:w="570"/>
        <w:gridCol w:w="675"/>
        <w:gridCol w:w="1125"/>
        <w:gridCol w:w="735"/>
        <w:gridCol w:w="6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0" w:hRule="atLeast"/>
          <w:tblHeader/>
          <w:jc w:val="center"/>
        </w:trPr>
        <w:tc>
          <w:tcPr>
            <w:tcW w:w="4858" w:type="dxa"/>
            <w:gridSpan w:val="5"/>
            <w:tcBorders>
              <w:top w:val="single" w:color="FFFFFF" w:sz="6" w:space="0"/>
              <w:left w:val="single" w:color="FFFFFF" w:sz="6" w:space="0"/>
              <w:right w:val="single" w:color="FFFFFF" w:sz="6" w:space="0"/>
            </w:tcBorders>
            <w:vAlign w:val="center"/>
          </w:tcPr>
          <w:p>
            <w:pPr>
              <w:pStyle w:val="5"/>
            </w:pPr>
            <w:r>
              <w:t>343013河北省煤田地质局环境地质调查院</w:t>
            </w:r>
          </w:p>
        </w:tc>
        <w:tc>
          <w:tcPr>
            <w:tcW w:w="3075" w:type="dxa"/>
            <w:gridSpan w:val="3"/>
            <w:tcBorders>
              <w:top w:val="single" w:color="FFFFFF" w:sz="6" w:space="0"/>
              <w:left w:val="single" w:color="FFFFFF" w:sz="6" w:space="0"/>
              <w:right w:val="single" w:color="FFFFFF" w:sz="6" w:space="0"/>
            </w:tcBorders>
            <w:vAlign w:val="center"/>
          </w:tcPr>
          <w:p>
            <w:pPr>
              <w:pStyle w:val="6"/>
            </w:pPr>
            <w:r>
              <w:t>预算年度：2023</w:t>
            </w:r>
          </w:p>
        </w:tc>
        <w:tc>
          <w:tcPr>
            <w:tcW w:w="3746"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9" w:hRule="atLeast"/>
          <w:tblHeader/>
          <w:jc w:val="center"/>
        </w:trPr>
        <w:tc>
          <w:tcPr>
            <w:tcW w:w="869" w:type="dxa"/>
            <w:vMerge w:val="restart"/>
            <w:vAlign w:val="center"/>
          </w:tcPr>
          <w:p>
            <w:pPr>
              <w:pStyle w:val="8"/>
            </w:pPr>
            <w:r>
              <w:t>序号</w:t>
            </w:r>
          </w:p>
        </w:tc>
        <w:tc>
          <w:tcPr>
            <w:tcW w:w="1740" w:type="dxa"/>
            <w:gridSpan w:val="2"/>
            <w:vAlign w:val="center"/>
          </w:tcPr>
          <w:p>
            <w:pPr>
              <w:pStyle w:val="8"/>
            </w:pPr>
            <w:r>
              <w:t>功能分类科目</w:t>
            </w:r>
          </w:p>
        </w:tc>
        <w:tc>
          <w:tcPr>
            <w:tcW w:w="1169" w:type="dxa"/>
            <w:vMerge w:val="restart"/>
            <w:vAlign w:val="center"/>
          </w:tcPr>
          <w:p>
            <w:pPr>
              <w:pStyle w:val="8"/>
            </w:pPr>
            <w:r>
              <w:t>合计</w:t>
            </w:r>
          </w:p>
        </w:tc>
        <w:tc>
          <w:tcPr>
            <w:tcW w:w="7260" w:type="dxa"/>
            <w:gridSpan w:val="8"/>
            <w:vAlign w:val="center"/>
          </w:tcPr>
          <w:p>
            <w:pPr>
              <w:pStyle w:val="8"/>
            </w:pPr>
            <w:r>
              <w:t>本年收入</w:t>
            </w:r>
          </w:p>
        </w:tc>
        <w:tc>
          <w:tcPr>
            <w:tcW w:w="641" w:type="dxa"/>
            <w:vMerge w:val="restart"/>
            <w:vAlign w:val="center"/>
          </w:tcPr>
          <w:p>
            <w:pPr>
              <w:pStyle w:val="8"/>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18" w:hRule="atLeast"/>
          <w:tblHeader/>
          <w:jc w:val="center"/>
        </w:trPr>
        <w:tc>
          <w:tcPr>
            <w:tcW w:w="869" w:type="dxa"/>
            <w:vMerge w:val="continue"/>
          </w:tcPr>
          <w:p/>
        </w:tc>
        <w:tc>
          <w:tcPr>
            <w:tcW w:w="869" w:type="dxa"/>
            <w:vAlign w:val="center"/>
          </w:tcPr>
          <w:p>
            <w:pPr>
              <w:pStyle w:val="8"/>
            </w:pPr>
            <w:r>
              <w:t>科目    编码</w:t>
            </w:r>
          </w:p>
        </w:tc>
        <w:tc>
          <w:tcPr>
            <w:tcW w:w="871" w:type="dxa"/>
            <w:vAlign w:val="center"/>
          </w:tcPr>
          <w:p>
            <w:pPr>
              <w:pStyle w:val="8"/>
            </w:pPr>
            <w:r>
              <w:t>科目名称</w:t>
            </w:r>
          </w:p>
        </w:tc>
        <w:tc>
          <w:tcPr>
            <w:tcW w:w="1169" w:type="dxa"/>
            <w:vMerge w:val="continue"/>
          </w:tcPr>
          <w:p/>
        </w:tc>
        <w:tc>
          <w:tcPr>
            <w:tcW w:w="1080" w:type="dxa"/>
            <w:vAlign w:val="center"/>
          </w:tcPr>
          <w:p>
            <w:pPr>
              <w:pStyle w:val="8"/>
            </w:pPr>
            <w:r>
              <w:t>小计</w:t>
            </w:r>
          </w:p>
        </w:tc>
        <w:tc>
          <w:tcPr>
            <w:tcW w:w="1140" w:type="dxa"/>
            <w:vAlign w:val="center"/>
          </w:tcPr>
          <w:p>
            <w:pPr>
              <w:pStyle w:val="8"/>
            </w:pPr>
            <w:r>
              <w:t>财政拨款 收入</w:t>
            </w:r>
          </w:p>
        </w:tc>
        <w:tc>
          <w:tcPr>
            <w:tcW w:w="780" w:type="dxa"/>
            <w:vAlign w:val="center"/>
          </w:tcPr>
          <w:p>
            <w:pPr>
              <w:pStyle w:val="8"/>
            </w:pPr>
            <w:r>
              <w:t>财政专户 收入</w:t>
            </w:r>
          </w:p>
        </w:tc>
        <w:tc>
          <w:tcPr>
            <w:tcW w:w="1155" w:type="dxa"/>
            <w:vAlign w:val="center"/>
          </w:tcPr>
          <w:p>
            <w:pPr>
              <w:pStyle w:val="8"/>
            </w:pPr>
            <w:r>
              <w:t>事业收入</w:t>
            </w:r>
          </w:p>
        </w:tc>
        <w:tc>
          <w:tcPr>
            <w:tcW w:w="570" w:type="dxa"/>
            <w:vAlign w:val="center"/>
          </w:tcPr>
          <w:p>
            <w:pPr>
              <w:pStyle w:val="8"/>
            </w:pPr>
            <w:r>
              <w:t>经营收入</w:t>
            </w:r>
          </w:p>
        </w:tc>
        <w:tc>
          <w:tcPr>
            <w:tcW w:w="675" w:type="dxa"/>
            <w:vAlign w:val="center"/>
          </w:tcPr>
          <w:p>
            <w:pPr>
              <w:pStyle w:val="8"/>
            </w:pPr>
            <w:r>
              <w:t>上级补助收入</w:t>
            </w:r>
          </w:p>
        </w:tc>
        <w:tc>
          <w:tcPr>
            <w:tcW w:w="1125" w:type="dxa"/>
            <w:vAlign w:val="center"/>
          </w:tcPr>
          <w:p>
            <w:pPr>
              <w:pStyle w:val="8"/>
            </w:pPr>
            <w:r>
              <w:t>附属单位上缴收入</w:t>
            </w:r>
          </w:p>
        </w:tc>
        <w:tc>
          <w:tcPr>
            <w:tcW w:w="735" w:type="dxa"/>
            <w:vAlign w:val="center"/>
          </w:tcPr>
          <w:p>
            <w:pPr>
              <w:pStyle w:val="8"/>
            </w:pPr>
            <w:r>
              <w:t>其他收入</w:t>
            </w:r>
          </w:p>
        </w:tc>
        <w:tc>
          <w:tcPr>
            <w:tcW w:w="64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9" w:hRule="atLeast"/>
          <w:tblHeader/>
          <w:jc w:val="center"/>
        </w:trPr>
        <w:tc>
          <w:tcPr>
            <w:tcW w:w="869" w:type="dxa"/>
            <w:vAlign w:val="center"/>
          </w:tcPr>
          <w:p>
            <w:pPr>
              <w:pStyle w:val="8"/>
            </w:pPr>
            <w:r>
              <w:t>栏次</w:t>
            </w:r>
          </w:p>
        </w:tc>
        <w:tc>
          <w:tcPr>
            <w:tcW w:w="869" w:type="dxa"/>
            <w:vAlign w:val="center"/>
          </w:tcPr>
          <w:p>
            <w:pPr>
              <w:pStyle w:val="8"/>
            </w:pPr>
            <w:r>
              <w:t>1</w:t>
            </w:r>
          </w:p>
        </w:tc>
        <w:tc>
          <w:tcPr>
            <w:tcW w:w="871" w:type="dxa"/>
            <w:vAlign w:val="center"/>
          </w:tcPr>
          <w:p>
            <w:pPr>
              <w:pStyle w:val="8"/>
            </w:pPr>
            <w:r>
              <w:t>2</w:t>
            </w:r>
          </w:p>
        </w:tc>
        <w:tc>
          <w:tcPr>
            <w:tcW w:w="1169" w:type="dxa"/>
            <w:vAlign w:val="center"/>
          </w:tcPr>
          <w:p>
            <w:pPr>
              <w:pStyle w:val="8"/>
            </w:pPr>
            <w:r>
              <w:t>3</w:t>
            </w:r>
          </w:p>
        </w:tc>
        <w:tc>
          <w:tcPr>
            <w:tcW w:w="1080" w:type="dxa"/>
            <w:vAlign w:val="center"/>
          </w:tcPr>
          <w:p>
            <w:pPr>
              <w:pStyle w:val="8"/>
            </w:pPr>
            <w:r>
              <w:t>4</w:t>
            </w:r>
          </w:p>
        </w:tc>
        <w:tc>
          <w:tcPr>
            <w:tcW w:w="1140" w:type="dxa"/>
            <w:vAlign w:val="center"/>
          </w:tcPr>
          <w:p>
            <w:pPr>
              <w:pStyle w:val="8"/>
            </w:pPr>
            <w:r>
              <w:t>5</w:t>
            </w:r>
          </w:p>
        </w:tc>
        <w:tc>
          <w:tcPr>
            <w:tcW w:w="780" w:type="dxa"/>
            <w:vAlign w:val="center"/>
          </w:tcPr>
          <w:p>
            <w:pPr>
              <w:pStyle w:val="8"/>
            </w:pPr>
            <w:r>
              <w:t>6</w:t>
            </w:r>
          </w:p>
        </w:tc>
        <w:tc>
          <w:tcPr>
            <w:tcW w:w="1155" w:type="dxa"/>
            <w:vAlign w:val="center"/>
          </w:tcPr>
          <w:p>
            <w:pPr>
              <w:pStyle w:val="8"/>
            </w:pPr>
            <w:r>
              <w:t>7</w:t>
            </w:r>
          </w:p>
        </w:tc>
        <w:tc>
          <w:tcPr>
            <w:tcW w:w="570" w:type="dxa"/>
            <w:vAlign w:val="center"/>
          </w:tcPr>
          <w:p>
            <w:pPr>
              <w:pStyle w:val="8"/>
            </w:pPr>
            <w:r>
              <w:t>8</w:t>
            </w:r>
          </w:p>
        </w:tc>
        <w:tc>
          <w:tcPr>
            <w:tcW w:w="675" w:type="dxa"/>
            <w:vAlign w:val="center"/>
          </w:tcPr>
          <w:p>
            <w:pPr>
              <w:pStyle w:val="8"/>
            </w:pPr>
            <w:r>
              <w:t>9</w:t>
            </w:r>
          </w:p>
        </w:tc>
        <w:tc>
          <w:tcPr>
            <w:tcW w:w="1125" w:type="dxa"/>
            <w:vAlign w:val="center"/>
          </w:tcPr>
          <w:p>
            <w:pPr>
              <w:pStyle w:val="8"/>
            </w:pPr>
            <w:r>
              <w:t>10</w:t>
            </w:r>
          </w:p>
        </w:tc>
        <w:tc>
          <w:tcPr>
            <w:tcW w:w="735" w:type="dxa"/>
            <w:vAlign w:val="center"/>
          </w:tcPr>
          <w:p>
            <w:pPr>
              <w:pStyle w:val="8"/>
            </w:pPr>
            <w:r>
              <w:t>11</w:t>
            </w:r>
          </w:p>
        </w:tc>
        <w:tc>
          <w:tcPr>
            <w:tcW w:w="641" w:type="dxa"/>
            <w:vAlign w:val="center"/>
          </w:tcPr>
          <w:p>
            <w:pPr>
              <w:pStyle w:val="8"/>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7" w:hRule="atLeast"/>
          <w:jc w:val="center"/>
        </w:trPr>
        <w:tc>
          <w:tcPr>
            <w:tcW w:w="869" w:type="dxa"/>
            <w:vAlign w:val="center"/>
          </w:tcPr>
          <w:p>
            <w:pPr>
              <w:pStyle w:val="9"/>
            </w:pPr>
            <w:r>
              <w:t>1</w:t>
            </w:r>
          </w:p>
        </w:tc>
        <w:tc>
          <w:tcPr>
            <w:tcW w:w="869" w:type="dxa"/>
            <w:vAlign w:val="center"/>
          </w:tcPr>
          <w:p>
            <w:pPr>
              <w:pStyle w:val="14"/>
            </w:pPr>
          </w:p>
        </w:tc>
        <w:tc>
          <w:tcPr>
            <w:tcW w:w="871" w:type="dxa"/>
            <w:vAlign w:val="center"/>
          </w:tcPr>
          <w:p>
            <w:pPr>
              <w:pStyle w:val="12"/>
            </w:pPr>
            <w:r>
              <w:t>合计</w:t>
            </w:r>
          </w:p>
        </w:tc>
        <w:tc>
          <w:tcPr>
            <w:tcW w:w="1169" w:type="dxa"/>
            <w:vAlign w:val="center"/>
          </w:tcPr>
          <w:p>
            <w:pPr>
              <w:pStyle w:val="13"/>
            </w:pPr>
            <w:r>
              <w:t>3260.21</w:t>
            </w:r>
          </w:p>
        </w:tc>
        <w:tc>
          <w:tcPr>
            <w:tcW w:w="1080" w:type="dxa"/>
            <w:vAlign w:val="center"/>
          </w:tcPr>
          <w:p>
            <w:pPr>
              <w:pStyle w:val="13"/>
            </w:pPr>
            <w:r>
              <w:t>3260.21</w:t>
            </w:r>
          </w:p>
        </w:tc>
        <w:tc>
          <w:tcPr>
            <w:tcW w:w="1140" w:type="dxa"/>
            <w:vAlign w:val="center"/>
          </w:tcPr>
          <w:p>
            <w:pPr>
              <w:pStyle w:val="13"/>
            </w:pPr>
            <w:r>
              <w:t>2091.68</w:t>
            </w:r>
          </w:p>
        </w:tc>
        <w:tc>
          <w:tcPr>
            <w:tcW w:w="780" w:type="dxa"/>
            <w:vAlign w:val="center"/>
          </w:tcPr>
          <w:p>
            <w:pPr>
              <w:pStyle w:val="13"/>
            </w:pPr>
          </w:p>
        </w:tc>
        <w:tc>
          <w:tcPr>
            <w:tcW w:w="1155" w:type="dxa"/>
            <w:vAlign w:val="center"/>
          </w:tcPr>
          <w:p>
            <w:pPr>
              <w:pStyle w:val="13"/>
            </w:pPr>
            <w:r>
              <w:t>1168.33</w:t>
            </w:r>
          </w:p>
        </w:tc>
        <w:tc>
          <w:tcPr>
            <w:tcW w:w="570" w:type="dxa"/>
            <w:vAlign w:val="center"/>
          </w:tcPr>
          <w:p>
            <w:pPr>
              <w:pStyle w:val="13"/>
            </w:pPr>
          </w:p>
        </w:tc>
        <w:tc>
          <w:tcPr>
            <w:tcW w:w="675" w:type="dxa"/>
            <w:vAlign w:val="center"/>
          </w:tcPr>
          <w:p>
            <w:pPr>
              <w:pStyle w:val="13"/>
            </w:pPr>
          </w:p>
        </w:tc>
        <w:tc>
          <w:tcPr>
            <w:tcW w:w="1125" w:type="dxa"/>
            <w:vAlign w:val="center"/>
          </w:tcPr>
          <w:p>
            <w:pPr>
              <w:pStyle w:val="13"/>
            </w:pPr>
          </w:p>
        </w:tc>
        <w:tc>
          <w:tcPr>
            <w:tcW w:w="735" w:type="dxa"/>
            <w:vAlign w:val="center"/>
          </w:tcPr>
          <w:p>
            <w:pPr>
              <w:pStyle w:val="13"/>
            </w:pPr>
            <w:r>
              <w:t>0.20</w:t>
            </w:r>
          </w:p>
        </w:tc>
        <w:tc>
          <w:tcPr>
            <w:tcW w:w="64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20" w:hRule="atLeast"/>
          <w:jc w:val="center"/>
        </w:trPr>
        <w:tc>
          <w:tcPr>
            <w:tcW w:w="869" w:type="dxa"/>
            <w:vAlign w:val="center"/>
          </w:tcPr>
          <w:p>
            <w:pPr>
              <w:pStyle w:val="9"/>
            </w:pPr>
            <w:r>
              <w:t>2</w:t>
            </w:r>
          </w:p>
        </w:tc>
        <w:tc>
          <w:tcPr>
            <w:tcW w:w="869" w:type="dxa"/>
            <w:vAlign w:val="center"/>
          </w:tcPr>
          <w:p>
            <w:pPr>
              <w:pStyle w:val="10"/>
            </w:pPr>
            <w:r>
              <w:t>208</w:t>
            </w:r>
          </w:p>
        </w:tc>
        <w:tc>
          <w:tcPr>
            <w:tcW w:w="871" w:type="dxa"/>
            <w:vAlign w:val="center"/>
          </w:tcPr>
          <w:p>
            <w:pPr>
              <w:pStyle w:val="10"/>
            </w:pPr>
            <w:r>
              <w:t>社会保障和就业支出</w:t>
            </w:r>
          </w:p>
        </w:tc>
        <w:tc>
          <w:tcPr>
            <w:tcW w:w="1169" w:type="dxa"/>
            <w:vAlign w:val="center"/>
          </w:tcPr>
          <w:p>
            <w:pPr>
              <w:pStyle w:val="11"/>
            </w:pPr>
            <w:r>
              <w:t>184.93</w:t>
            </w:r>
          </w:p>
        </w:tc>
        <w:tc>
          <w:tcPr>
            <w:tcW w:w="1080" w:type="dxa"/>
            <w:vAlign w:val="center"/>
          </w:tcPr>
          <w:p>
            <w:pPr>
              <w:pStyle w:val="11"/>
            </w:pPr>
            <w:r>
              <w:t>184.93</w:t>
            </w:r>
          </w:p>
        </w:tc>
        <w:tc>
          <w:tcPr>
            <w:tcW w:w="1140" w:type="dxa"/>
            <w:vAlign w:val="center"/>
          </w:tcPr>
          <w:p>
            <w:pPr>
              <w:pStyle w:val="11"/>
            </w:pPr>
            <w:r>
              <w:t>184.93</w:t>
            </w:r>
          </w:p>
        </w:tc>
        <w:tc>
          <w:tcPr>
            <w:tcW w:w="780" w:type="dxa"/>
            <w:vAlign w:val="center"/>
          </w:tcPr>
          <w:p>
            <w:pPr>
              <w:pStyle w:val="11"/>
            </w:pPr>
          </w:p>
        </w:tc>
        <w:tc>
          <w:tcPr>
            <w:tcW w:w="1155" w:type="dxa"/>
            <w:vAlign w:val="center"/>
          </w:tcPr>
          <w:p>
            <w:pPr>
              <w:pStyle w:val="11"/>
            </w:pPr>
          </w:p>
        </w:tc>
        <w:tc>
          <w:tcPr>
            <w:tcW w:w="570" w:type="dxa"/>
            <w:vAlign w:val="center"/>
          </w:tcPr>
          <w:p>
            <w:pPr>
              <w:pStyle w:val="11"/>
            </w:pPr>
          </w:p>
        </w:tc>
        <w:tc>
          <w:tcPr>
            <w:tcW w:w="675" w:type="dxa"/>
            <w:vAlign w:val="center"/>
          </w:tcPr>
          <w:p>
            <w:pPr>
              <w:pStyle w:val="11"/>
            </w:pPr>
          </w:p>
        </w:tc>
        <w:tc>
          <w:tcPr>
            <w:tcW w:w="1125" w:type="dxa"/>
            <w:vAlign w:val="center"/>
          </w:tcPr>
          <w:p>
            <w:pPr>
              <w:pStyle w:val="11"/>
            </w:pPr>
          </w:p>
        </w:tc>
        <w:tc>
          <w:tcPr>
            <w:tcW w:w="735" w:type="dxa"/>
            <w:vAlign w:val="center"/>
          </w:tcPr>
          <w:p>
            <w:pPr>
              <w:pStyle w:val="11"/>
            </w:pPr>
          </w:p>
        </w:tc>
        <w:tc>
          <w:tcPr>
            <w:tcW w:w="64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20" w:hRule="atLeast"/>
          <w:jc w:val="center"/>
        </w:trPr>
        <w:tc>
          <w:tcPr>
            <w:tcW w:w="869" w:type="dxa"/>
            <w:vAlign w:val="center"/>
          </w:tcPr>
          <w:p>
            <w:pPr>
              <w:pStyle w:val="9"/>
            </w:pPr>
            <w:r>
              <w:t>3</w:t>
            </w:r>
          </w:p>
        </w:tc>
        <w:tc>
          <w:tcPr>
            <w:tcW w:w="869" w:type="dxa"/>
            <w:vAlign w:val="center"/>
          </w:tcPr>
          <w:p>
            <w:pPr>
              <w:pStyle w:val="10"/>
            </w:pPr>
            <w:r>
              <w:t>20805</w:t>
            </w:r>
          </w:p>
        </w:tc>
        <w:tc>
          <w:tcPr>
            <w:tcW w:w="871" w:type="dxa"/>
            <w:vAlign w:val="center"/>
          </w:tcPr>
          <w:p>
            <w:pPr>
              <w:pStyle w:val="10"/>
            </w:pPr>
            <w:r>
              <w:t>行政事业单位养老支出</w:t>
            </w:r>
          </w:p>
        </w:tc>
        <w:tc>
          <w:tcPr>
            <w:tcW w:w="1169" w:type="dxa"/>
            <w:vAlign w:val="center"/>
          </w:tcPr>
          <w:p>
            <w:pPr>
              <w:pStyle w:val="11"/>
            </w:pPr>
            <w:r>
              <w:t>184.93</w:t>
            </w:r>
          </w:p>
        </w:tc>
        <w:tc>
          <w:tcPr>
            <w:tcW w:w="1080" w:type="dxa"/>
            <w:vAlign w:val="center"/>
          </w:tcPr>
          <w:p>
            <w:pPr>
              <w:pStyle w:val="11"/>
            </w:pPr>
            <w:r>
              <w:t>184.93</w:t>
            </w:r>
          </w:p>
        </w:tc>
        <w:tc>
          <w:tcPr>
            <w:tcW w:w="1140" w:type="dxa"/>
            <w:vAlign w:val="center"/>
          </w:tcPr>
          <w:p>
            <w:pPr>
              <w:pStyle w:val="11"/>
            </w:pPr>
            <w:r>
              <w:t>184.93</w:t>
            </w:r>
          </w:p>
        </w:tc>
        <w:tc>
          <w:tcPr>
            <w:tcW w:w="780" w:type="dxa"/>
            <w:vAlign w:val="center"/>
          </w:tcPr>
          <w:p>
            <w:pPr>
              <w:pStyle w:val="11"/>
            </w:pPr>
          </w:p>
        </w:tc>
        <w:tc>
          <w:tcPr>
            <w:tcW w:w="1155" w:type="dxa"/>
            <w:vAlign w:val="center"/>
          </w:tcPr>
          <w:p>
            <w:pPr>
              <w:pStyle w:val="11"/>
            </w:pPr>
          </w:p>
        </w:tc>
        <w:tc>
          <w:tcPr>
            <w:tcW w:w="570" w:type="dxa"/>
            <w:vAlign w:val="center"/>
          </w:tcPr>
          <w:p>
            <w:pPr>
              <w:pStyle w:val="11"/>
            </w:pPr>
          </w:p>
        </w:tc>
        <w:tc>
          <w:tcPr>
            <w:tcW w:w="675" w:type="dxa"/>
            <w:vAlign w:val="center"/>
          </w:tcPr>
          <w:p>
            <w:pPr>
              <w:pStyle w:val="11"/>
            </w:pPr>
          </w:p>
        </w:tc>
        <w:tc>
          <w:tcPr>
            <w:tcW w:w="1125" w:type="dxa"/>
            <w:vAlign w:val="center"/>
          </w:tcPr>
          <w:p>
            <w:pPr>
              <w:pStyle w:val="11"/>
            </w:pPr>
          </w:p>
        </w:tc>
        <w:tc>
          <w:tcPr>
            <w:tcW w:w="735" w:type="dxa"/>
            <w:vAlign w:val="center"/>
          </w:tcPr>
          <w:p>
            <w:pPr>
              <w:pStyle w:val="11"/>
            </w:pPr>
          </w:p>
        </w:tc>
        <w:tc>
          <w:tcPr>
            <w:tcW w:w="64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81" w:hRule="atLeast"/>
          <w:jc w:val="center"/>
        </w:trPr>
        <w:tc>
          <w:tcPr>
            <w:tcW w:w="869" w:type="dxa"/>
            <w:vAlign w:val="center"/>
          </w:tcPr>
          <w:p>
            <w:pPr>
              <w:pStyle w:val="9"/>
            </w:pPr>
            <w:r>
              <w:t>4</w:t>
            </w:r>
          </w:p>
        </w:tc>
        <w:tc>
          <w:tcPr>
            <w:tcW w:w="869" w:type="dxa"/>
            <w:vAlign w:val="center"/>
          </w:tcPr>
          <w:p>
            <w:pPr>
              <w:pStyle w:val="10"/>
            </w:pPr>
            <w:r>
              <w:t>2080505</w:t>
            </w:r>
          </w:p>
        </w:tc>
        <w:tc>
          <w:tcPr>
            <w:tcW w:w="871" w:type="dxa"/>
            <w:vAlign w:val="center"/>
          </w:tcPr>
          <w:p>
            <w:pPr>
              <w:pStyle w:val="10"/>
            </w:pPr>
            <w:r>
              <w:t>机关事业单位基本养老保险缴费支出</w:t>
            </w:r>
          </w:p>
        </w:tc>
        <w:tc>
          <w:tcPr>
            <w:tcW w:w="1169" w:type="dxa"/>
            <w:vAlign w:val="center"/>
          </w:tcPr>
          <w:p>
            <w:pPr>
              <w:pStyle w:val="11"/>
            </w:pPr>
            <w:r>
              <w:t>123.29</w:t>
            </w:r>
          </w:p>
        </w:tc>
        <w:tc>
          <w:tcPr>
            <w:tcW w:w="1080" w:type="dxa"/>
            <w:vAlign w:val="center"/>
          </w:tcPr>
          <w:p>
            <w:pPr>
              <w:pStyle w:val="11"/>
            </w:pPr>
            <w:r>
              <w:t>123.29</w:t>
            </w:r>
          </w:p>
        </w:tc>
        <w:tc>
          <w:tcPr>
            <w:tcW w:w="1140" w:type="dxa"/>
            <w:vAlign w:val="center"/>
          </w:tcPr>
          <w:p>
            <w:pPr>
              <w:pStyle w:val="11"/>
            </w:pPr>
            <w:r>
              <w:t>123.29</w:t>
            </w:r>
          </w:p>
        </w:tc>
        <w:tc>
          <w:tcPr>
            <w:tcW w:w="780" w:type="dxa"/>
            <w:vAlign w:val="center"/>
          </w:tcPr>
          <w:p>
            <w:pPr>
              <w:pStyle w:val="11"/>
            </w:pPr>
          </w:p>
        </w:tc>
        <w:tc>
          <w:tcPr>
            <w:tcW w:w="1155" w:type="dxa"/>
            <w:vAlign w:val="center"/>
          </w:tcPr>
          <w:p>
            <w:pPr>
              <w:pStyle w:val="11"/>
            </w:pPr>
          </w:p>
        </w:tc>
        <w:tc>
          <w:tcPr>
            <w:tcW w:w="570" w:type="dxa"/>
            <w:vAlign w:val="center"/>
          </w:tcPr>
          <w:p>
            <w:pPr>
              <w:pStyle w:val="11"/>
            </w:pPr>
          </w:p>
        </w:tc>
        <w:tc>
          <w:tcPr>
            <w:tcW w:w="675" w:type="dxa"/>
            <w:vAlign w:val="center"/>
          </w:tcPr>
          <w:p>
            <w:pPr>
              <w:pStyle w:val="11"/>
            </w:pPr>
          </w:p>
        </w:tc>
        <w:tc>
          <w:tcPr>
            <w:tcW w:w="1125" w:type="dxa"/>
            <w:vAlign w:val="center"/>
          </w:tcPr>
          <w:p>
            <w:pPr>
              <w:pStyle w:val="11"/>
            </w:pPr>
          </w:p>
        </w:tc>
        <w:tc>
          <w:tcPr>
            <w:tcW w:w="735" w:type="dxa"/>
            <w:vAlign w:val="center"/>
          </w:tcPr>
          <w:p>
            <w:pPr>
              <w:pStyle w:val="11"/>
            </w:pPr>
          </w:p>
        </w:tc>
        <w:tc>
          <w:tcPr>
            <w:tcW w:w="64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15" w:hRule="atLeast"/>
          <w:jc w:val="center"/>
        </w:trPr>
        <w:tc>
          <w:tcPr>
            <w:tcW w:w="869" w:type="dxa"/>
            <w:vAlign w:val="center"/>
          </w:tcPr>
          <w:p>
            <w:pPr>
              <w:pStyle w:val="9"/>
            </w:pPr>
            <w:r>
              <w:t>5</w:t>
            </w:r>
          </w:p>
        </w:tc>
        <w:tc>
          <w:tcPr>
            <w:tcW w:w="869" w:type="dxa"/>
            <w:vAlign w:val="center"/>
          </w:tcPr>
          <w:p>
            <w:pPr>
              <w:pStyle w:val="10"/>
            </w:pPr>
            <w:r>
              <w:t>2080506</w:t>
            </w:r>
          </w:p>
        </w:tc>
        <w:tc>
          <w:tcPr>
            <w:tcW w:w="871" w:type="dxa"/>
            <w:vAlign w:val="center"/>
          </w:tcPr>
          <w:p>
            <w:pPr>
              <w:pStyle w:val="10"/>
            </w:pPr>
            <w:r>
              <w:t>机关事业单位职业年金缴费支出</w:t>
            </w:r>
          </w:p>
        </w:tc>
        <w:tc>
          <w:tcPr>
            <w:tcW w:w="1169" w:type="dxa"/>
            <w:vAlign w:val="center"/>
          </w:tcPr>
          <w:p>
            <w:pPr>
              <w:pStyle w:val="11"/>
            </w:pPr>
            <w:r>
              <w:t>61.64</w:t>
            </w:r>
          </w:p>
        </w:tc>
        <w:tc>
          <w:tcPr>
            <w:tcW w:w="1080" w:type="dxa"/>
            <w:vAlign w:val="center"/>
          </w:tcPr>
          <w:p>
            <w:pPr>
              <w:pStyle w:val="11"/>
            </w:pPr>
            <w:r>
              <w:t>61.64</w:t>
            </w:r>
          </w:p>
        </w:tc>
        <w:tc>
          <w:tcPr>
            <w:tcW w:w="1140" w:type="dxa"/>
            <w:vAlign w:val="center"/>
          </w:tcPr>
          <w:p>
            <w:pPr>
              <w:pStyle w:val="11"/>
            </w:pPr>
            <w:r>
              <w:t>61.64</w:t>
            </w:r>
          </w:p>
        </w:tc>
        <w:tc>
          <w:tcPr>
            <w:tcW w:w="780" w:type="dxa"/>
            <w:vAlign w:val="center"/>
          </w:tcPr>
          <w:p>
            <w:pPr>
              <w:pStyle w:val="11"/>
            </w:pPr>
          </w:p>
        </w:tc>
        <w:tc>
          <w:tcPr>
            <w:tcW w:w="1155" w:type="dxa"/>
            <w:vAlign w:val="center"/>
          </w:tcPr>
          <w:p>
            <w:pPr>
              <w:pStyle w:val="11"/>
            </w:pPr>
          </w:p>
        </w:tc>
        <w:tc>
          <w:tcPr>
            <w:tcW w:w="570" w:type="dxa"/>
            <w:vAlign w:val="center"/>
          </w:tcPr>
          <w:p>
            <w:pPr>
              <w:pStyle w:val="11"/>
            </w:pPr>
          </w:p>
        </w:tc>
        <w:tc>
          <w:tcPr>
            <w:tcW w:w="675" w:type="dxa"/>
            <w:vAlign w:val="center"/>
          </w:tcPr>
          <w:p>
            <w:pPr>
              <w:pStyle w:val="11"/>
            </w:pPr>
          </w:p>
        </w:tc>
        <w:tc>
          <w:tcPr>
            <w:tcW w:w="1125" w:type="dxa"/>
            <w:vAlign w:val="center"/>
          </w:tcPr>
          <w:p>
            <w:pPr>
              <w:pStyle w:val="11"/>
            </w:pPr>
          </w:p>
        </w:tc>
        <w:tc>
          <w:tcPr>
            <w:tcW w:w="735" w:type="dxa"/>
            <w:vAlign w:val="center"/>
          </w:tcPr>
          <w:p>
            <w:pPr>
              <w:pStyle w:val="11"/>
            </w:pPr>
          </w:p>
        </w:tc>
        <w:tc>
          <w:tcPr>
            <w:tcW w:w="64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90" w:hRule="atLeast"/>
          <w:jc w:val="center"/>
        </w:trPr>
        <w:tc>
          <w:tcPr>
            <w:tcW w:w="869" w:type="dxa"/>
            <w:vAlign w:val="center"/>
          </w:tcPr>
          <w:p>
            <w:pPr>
              <w:pStyle w:val="9"/>
            </w:pPr>
            <w:r>
              <w:t>6</w:t>
            </w:r>
          </w:p>
        </w:tc>
        <w:tc>
          <w:tcPr>
            <w:tcW w:w="869" w:type="dxa"/>
            <w:vAlign w:val="center"/>
          </w:tcPr>
          <w:p>
            <w:pPr>
              <w:pStyle w:val="10"/>
            </w:pPr>
            <w:r>
              <w:t>210</w:t>
            </w:r>
          </w:p>
        </w:tc>
        <w:tc>
          <w:tcPr>
            <w:tcW w:w="871" w:type="dxa"/>
            <w:vAlign w:val="center"/>
          </w:tcPr>
          <w:p>
            <w:pPr>
              <w:pStyle w:val="10"/>
            </w:pPr>
            <w:r>
              <w:t>卫生健康支出</w:t>
            </w:r>
          </w:p>
        </w:tc>
        <w:tc>
          <w:tcPr>
            <w:tcW w:w="1169" w:type="dxa"/>
            <w:vAlign w:val="center"/>
          </w:tcPr>
          <w:p>
            <w:pPr>
              <w:pStyle w:val="11"/>
            </w:pPr>
            <w:r>
              <w:t>102.97</w:t>
            </w:r>
          </w:p>
        </w:tc>
        <w:tc>
          <w:tcPr>
            <w:tcW w:w="1080" w:type="dxa"/>
            <w:vAlign w:val="center"/>
          </w:tcPr>
          <w:p>
            <w:pPr>
              <w:pStyle w:val="11"/>
            </w:pPr>
            <w:r>
              <w:t>102.97</w:t>
            </w:r>
          </w:p>
        </w:tc>
        <w:tc>
          <w:tcPr>
            <w:tcW w:w="1140" w:type="dxa"/>
            <w:vAlign w:val="center"/>
          </w:tcPr>
          <w:p>
            <w:pPr>
              <w:pStyle w:val="11"/>
            </w:pPr>
            <w:r>
              <w:t>102.97</w:t>
            </w:r>
          </w:p>
        </w:tc>
        <w:tc>
          <w:tcPr>
            <w:tcW w:w="780" w:type="dxa"/>
            <w:vAlign w:val="center"/>
          </w:tcPr>
          <w:p>
            <w:pPr>
              <w:pStyle w:val="11"/>
            </w:pPr>
          </w:p>
        </w:tc>
        <w:tc>
          <w:tcPr>
            <w:tcW w:w="1155" w:type="dxa"/>
            <w:vAlign w:val="center"/>
          </w:tcPr>
          <w:p>
            <w:pPr>
              <w:pStyle w:val="11"/>
            </w:pPr>
          </w:p>
        </w:tc>
        <w:tc>
          <w:tcPr>
            <w:tcW w:w="570" w:type="dxa"/>
            <w:vAlign w:val="center"/>
          </w:tcPr>
          <w:p>
            <w:pPr>
              <w:pStyle w:val="11"/>
            </w:pPr>
          </w:p>
        </w:tc>
        <w:tc>
          <w:tcPr>
            <w:tcW w:w="675" w:type="dxa"/>
            <w:vAlign w:val="center"/>
          </w:tcPr>
          <w:p>
            <w:pPr>
              <w:pStyle w:val="11"/>
            </w:pPr>
          </w:p>
        </w:tc>
        <w:tc>
          <w:tcPr>
            <w:tcW w:w="1125" w:type="dxa"/>
            <w:vAlign w:val="center"/>
          </w:tcPr>
          <w:p>
            <w:pPr>
              <w:pStyle w:val="11"/>
            </w:pPr>
          </w:p>
        </w:tc>
        <w:tc>
          <w:tcPr>
            <w:tcW w:w="735" w:type="dxa"/>
            <w:vAlign w:val="center"/>
          </w:tcPr>
          <w:p>
            <w:pPr>
              <w:pStyle w:val="11"/>
            </w:pPr>
          </w:p>
        </w:tc>
        <w:tc>
          <w:tcPr>
            <w:tcW w:w="64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22" w:hRule="atLeast"/>
          <w:jc w:val="center"/>
        </w:trPr>
        <w:tc>
          <w:tcPr>
            <w:tcW w:w="869" w:type="dxa"/>
            <w:vAlign w:val="center"/>
          </w:tcPr>
          <w:p>
            <w:pPr>
              <w:pStyle w:val="9"/>
            </w:pPr>
            <w:r>
              <w:t>7</w:t>
            </w:r>
          </w:p>
        </w:tc>
        <w:tc>
          <w:tcPr>
            <w:tcW w:w="869" w:type="dxa"/>
            <w:vAlign w:val="center"/>
          </w:tcPr>
          <w:p>
            <w:pPr>
              <w:pStyle w:val="10"/>
            </w:pPr>
            <w:r>
              <w:t>21011</w:t>
            </w:r>
          </w:p>
        </w:tc>
        <w:tc>
          <w:tcPr>
            <w:tcW w:w="871" w:type="dxa"/>
            <w:vAlign w:val="center"/>
          </w:tcPr>
          <w:p>
            <w:pPr>
              <w:pStyle w:val="10"/>
            </w:pPr>
            <w:r>
              <w:t>行政事业单位医疗</w:t>
            </w:r>
          </w:p>
        </w:tc>
        <w:tc>
          <w:tcPr>
            <w:tcW w:w="1169" w:type="dxa"/>
            <w:vAlign w:val="center"/>
          </w:tcPr>
          <w:p>
            <w:pPr>
              <w:pStyle w:val="11"/>
            </w:pPr>
            <w:r>
              <w:t>102.97</w:t>
            </w:r>
          </w:p>
        </w:tc>
        <w:tc>
          <w:tcPr>
            <w:tcW w:w="1080" w:type="dxa"/>
            <w:vAlign w:val="center"/>
          </w:tcPr>
          <w:p>
            <w:pPr>
              <w:pStyle w:val="11"/>
            </w:pPr>
            <w:r>
              <w:t>102.97</w:t>
            </w:r>
          </w:p>
        </w:tc>
        <w:tc>
          <w:tcPr>
            <w:tcW w:w="1140" w:type="dxa"/>
            <w:vAlign w:val="center"/>
          </w:tcPr>
          <w:p>
            <w:pPr>
              <w:pStyle w:val="11"/>
            </w:pPr>
            <w:r>
              <w:t>102.97</w:t>
            </w:r>
          </w:p>
        </w:tc>
        <w:tc>
          <w:tcPr>
            <w:tcW w:w="780" w:type="dxa"/>
            <w:vAlign w:val="center"/>
          </w:tcPr>
          <w:p>
            <w:pPr>
              <w:pStyle w:val="11"/>
            </w:pPr>
          </w:p>
        </w:tc>
        <w:tc>
          <w:tcPr>
            <w:tcW w:w="1155" w:type="dxa"/>
            <w:vAlign w:val="center"/>
          </w:tcPr>
          <w:p>
            <w:pPr>
              <w:pStyle w:val="11"/>
            </w:pPr>
          </w:p>
        </w:tc>
        <w:tc>
          <w:tcPr>
            <w:tcW w:w="570" w:type="dxa"/>
            <w:vAlign w:val="center"/>
          </w:tcPr>
          <w:p>
            <w:pPr>
              <w:pStyle w:val="11"/>
            </w:pPr>
          </w:p>
        </w:tc>
        <w:tc>
          <w:tcPr>
            <w:tcW w:w="675" w:type="dxa"/>
            <w:vAlign w:val="center"/>
          </w:tcPr>
          <w:p>
            <w:pPr>
              <w:pStyle w:val="11"/>
            </w:pPr>
          </w:p>
        </w:tc>
        <w:tc>
          <w:tcPr>
            <w:tcW w:w="1125" w:type="dxa"/>
            <w:vAlign w:val="center"/>
          </w:tcPr>
          <w:p>
            <w:pPr>
              <w:pStyle w:val="11"/>
            </w:pPr>
          </w:p>
        </w:tc>
        <w:tc>
          <w:tcPr>
            <w:tcW w:w="735" w:type="dxa"/>
            <w:vAlign w:val="center"/>
          </w:tcPr>
          <w:p>
            <w:pPr>
              <w:pStyle w:val="11"/>
            </w:pPr>
          </w:p>
        </w:tc>
        <w:tc>
          <w:tcPr>
            <w:tcW w:w="64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24" w:hRule="atLeast"/>
          <w:jc w:val="center"/>
        </w:trPr>
        <w:tc>
          <w:tcPr>
            <w:tcW w:w="869" w:type="dxa"/>
            <w:vAlign w:val="center"/>
          </w:tcPr>
          <w:p>
            <w:pPr>
              <w:pStyle w:val="9"/>
            </w:pPr>
            <w:r>
              <w:t>8</w:t>
            </w:r>
          </w:p>
        </w:tc>
        <w:tc>
          <w:tcPr>
            <w:tcW w:w="869" w:type="dxa"/>
            <w:vAlign w:val="center"/>
          </w:tcPr>
          <w:p>
            <w:pPr>
              <w:pStyle w:val="10"/>
            </w:pPr>
            <w:r>
              <w:t>2101102</w:t>
            </w:r>
          </w:p>
        </w:tc>
        <w:tc>
          <w:tcPr>
            <w:tcW w:w="871" w:type="dxa"/>
            <w:vAlign w:val="center"/>
          </w:tcPr>
          <w:p>
            <w:pPr>
              <w:pStyle w:val="10"/>
            </w:pPr>
            <w:r>
              <w:t>事业单位医疗</w:t>
            </w:r>
          </w:p>
        </w:tc>
        <w:tc>
          <w:tcPr>
            <w:tcW w:w="1169" w:type="dxa"/>
            <w:vAlign w:val="center"/>
          </w:tcPr>
          <w:p>
            <w:pPr>
              <w:pStyle w:val="11"/>
            </w:pPr>
            <w:r>
              <w:t>102.97</w:t>
            </w:r>
          </w:p>
        </w:tc>
        <w:tc>
          <w:tcPr>
            <w:tcW w:w="1080" w:type="dxa"/>
            <w:vAlign w:val="center"/>
          </w:tcPr>
          <w:p>
            <w:pPr>
              <w:pStyle w:val="11"/>
            </w:pPr>
            <w:r>
              <w:t>102.97</w:t>
            </w:r>
          </w:p>
        </w:tc>
        <w:tc>
          <w:tcPr>
            <w:tcW w:w="1140" w:type="dxa"/>
            <w:vAlign w:val="center"/>
          </w:tcPr>
          <w:p>
            <w:pPr>
              <w:pStyle w:val="11"/>
            </w:pPr>
            <w:r>
              <w:t>102.97</w:t>
            </w:r>
          </w:p>
        </w:tc>
        <w:tc>
          <w:tcPr>
            <w:tcW w:w="780" w:type="dxa"/>
            <w:vAlign w:val="center"/>
          </w:tcPr>
          <w:p>
            <w:pPr>
              <w:pStyle w:val="11"/>
            </w:pPr>
          </w:p>
        </w:tc>
        <w:tc>
          <w:tcPr>
            <w:tcW w:w="1155" w:type="dxa"/>
            <w:vAlign w:val="center"/>
          </w:tcPr>
          <w:p>
            <w:pPr>
              <w:pStyle w:val="11"/>
            </w:pPr>
          </w:p>
        </w:tc>
        <w:tc>
          <w:tcPr>
            <w:tcW w:w="570" w:type="dxa"/>
            <w:vAlign w:val="center"/>
          </w:tcPr>
          <w:p>
            <w:pPr>
              <w:pStyle w:val="11"/>
            </w:pPr>
          </w:p>
        </w:tc>
        <w:tc>
          <w:tcPr>
            <w:tcW w:w="675" w:type="dxa"/>
            <w:vAlign w:val="center"/>
          </w:tcPr>
          <w:p>
            <w:pPr>
              <w:pStyle w:val="11"/>
            </w:pPr>
          </w:p>
        </w:tc>
        <w:tc>
          <w:tcPr>
            <w:tcW w:w="1125" w:type="dxa"/>
            <w:vAlign w:val="center"/>
          </w:tcPr>
          <w:p>
            <w:pPr>
              <w:pStyle w:val="11"/>
            </w:pPr>
          </w:p>
        </w:tc>
        <w:tc>
          <w:tcPr>
            <w:tcW w:w="735" w:type="dxa"/>
            <w:vAlign w:val="center"/>
          </w:tcPr>
          <w:p>
            <w:pPr>
              <w:pStyle w:val="11"/>
            </w:pPr>
          </w:p>
        </w:tc>
        <w:tc>
          <w:tcPr>
            <w:tcW w:w="64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18" w:hRule="atLeast"/>
          <w:jc w:val="center"/>
        </w:trPr>
        <w:tc>
          <w:tcPr>
            <w:tcW w:w="869" w:type="dxa"/>
            <w:vAlign w:val="center"/>
          </w:tcPr>
          <w:p>
            <w:pPr>
              <w:pStyle w:val="9"/>
            </w:pPr>
            <w:r>
              <w:t>9</w:t>
            </w:r>
          </w:p>
        </w:tc>
        <w:tc>
          <w:tcPr>
            <w:tcW w:w="869" w:type="dxa"/>
            <w:vAlign w:val="center"/>
          </w:tcPr>
          <w:p>
            <w:pPr>
              <w:pStyle w:val="10"/>
            </w:pPr>
            <w:r>
              <w:t>220</w:t>
            </w:r>
          </w:p>
        </w:tc>
        <w:tc>
          <w:tcPr>
            <w:tcW w:w="871" w:type="dxa"/>
            <w:vAlign w:val="center"/>
          </w:tcPr>
          <w:p>
            <w:pPr>
              <w:pStyle w:val="10"/>
            </w:pPr>
            <w:r>
              <w:t>自然资源海洋气象等支出</w:t>
            </w:r>
          </w:p>
        </w:tc>
        <w:tc>
          <w:tcPr>
            <w:tcW w:w="1169" w:type="dxa"/>
            <w:vAlign w:val="center"/>
          </w:tcPr>
          <w:p>
            <w:pPr>
              <w:pStyle w:val="11"/>
            </w:pPr>
            <w:r>
              <w:t>2870.18</w:t>
            </w:r>
          </w:p>
        </w:tc>
        <w:tc>
          <w:tcPr>
            <w:tcW w:w="1080" w:type="dxa"/>
            <w:vAlign w:val="center"/>
          </w:tcPr>
          <w:p>
            <w:pPr>
              <w:pStyle w:val="11"/>
            </w:pPr>
            <w:r>
              <w:t>2870.18</w:t>
            </w:r>
          </w:p>
        </w:tc>
        <w:tc>
          <w:tcPr>
            <w:tcW w:w="1140" w:type="dxa"/>
            <w:vAlign w:val="center"/>
          </w:tcPr>
          <w:p>
            <w:pPr>
              <w:pStyle w:val="11"/>
            </w:pPr>
            <w:r>
              <w:t>1701.65</w:t>
            </w:r>
          </w:p>
        </w:tc>
        <w:tc>
          <w:tcPr>
            <w:tcW w:w="780" w:type="dxa"/>
            <w:vAlign w:val="center"/>
          </w:tcPr>
          <w:p>
            <w:pPr>
              <w:pStyle w:val="11"/>
            </w:pPr>
          </w:p>
        </w:tc>
        <w:tc>
          <w:tcPr>
            <w:tcW w:w="1155" w:type="dxa"/>
            <w:vAlign w:val="center"/>
          </w:tcPr>
          <w:p>
            <w:pPr>
              <w:pStyle w:val="11"/>
            </w:pPr>
            <w:r>
              <w:t>1168.33</w:t>
            </w:r>
          </w:p>
        </w:tc>
        <w:tc>
          <w:tcPr>
            <w:tcW w:w="570" w:type="dxa"/>
            <w:vAlign w:val="center"/>
          </w:tcPr>
          <w:p>
            <w:pPr>
              <w:pStyle w:val="11"/>
            </w:pPr>
          </w:p>
        </w:tc>
        <w:tc>
          <w:tcPr>
            <w:tcW w:w="675" w:type="dxa"/>
            <w:vAlign w:val="center"/>
          </w:tcPr>
          <w:p>
            <w:pPr>
              <w:pStyle w:val="11"/>
            </w:pPr>
          </w:p>
        </w:tc>
        <w:tc>
          <w:tcPr>
            <w:tcW w:w="1125" w:type="dxa"/>
            <w:vAlign w:val="center"/>
          </w:tcPr>
          <w:p>
            <w:pPr>
              <w:pStyle w:val="11"/>
            </w:pPr>
          </w:p>
        </w:tc>
        <w:tc>
          <w:tcPr>
            <w:tcW w:w="735" w:type="dxa"/>
            <w:vAlign w:val="center"/>
          </w:tcPr>
          <w:p>
            <w:pPr>
              <w:pStyle w:val="11"/>
            </w:pPr>
            <w:r>
              <w:t>0.20</w:t>
            </w:r>
          </w:p>
        </w:tc>
        <w:tc>
          <w:tcPr>
            <w:tcW w:w="64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24" w:hRule="atLeast"/>
          <w:jc w:val="center"/>
        </w:trPr>
        <w:tc>
          <w:tcPr>
            <w:tcW w:w="869" w:type="dxa"/>
            <w:vAlign w:val="center"/>
          </w:tcPr>
          <w:p>
            <w:pPr>
              <w:pStyle w:val="9"/>
            </w:pPr>
            <w:r>
              <w:t>10</w:t>
            </w:r>
          </w:p>
        </w:tc>
        <w:tc>
          <w:tcPr>
            <w:tcW w:w="869" w:type="dxa"/>
            <w:vAlign w:val="center"/>
          </w:tcPr>
          <w:p>
            <w:pPr>
              <w:pStyle w:val="10"/>
            </w:pPr>
            <w:r>
              <w:t>22001</w:t>
            </w:r>
          </w:p>
        </w:tc>
        <w:tc>
          <w:tcPr>
            <w:tcW w:w="871" w:type="dxa"/>
            <w:vAlign w:val="center"/>
          </w:tcPr>
          <w:p>
            <w:pPr>
              <w:pStyle w:val="10"/>
            </w:pPr>
            <w:r>
              <w:t>自然资源事务</w:t>
            </w:r>
          </w:p>
        </w:tc>
        <w:tc>
          <w:tcPr>
            <w:tcW w:w="1169" w:type="dxa"/>
            <w:vAlign w:val="center"/>
          </w:tcPr>
          <w:p>
            <w:pPr>
              <w:pStyle w:val="11"/>
            </w:pPr>
            <w:r>
              <w:t>2870.18</w:t>
            </w:r>
          </w:p>
        </w:tc>
        <w:tc>
          <w:tcPr>
            <w:tcW w:w="1080" w:type="dxa"/>
            <w:vAlign w:val="center"/>
          </w:tcPr>
          <w:p>
            <w:pPr>
              <w:pStyle w:val="11"/>
            </w:pPr>
            <w:r>
              <w:t>2870.18</w:t>
            </w:r>
          </w:p>
        </w:tc>
        <w:tc>
          <w:tcPr>
            <w:tcW w:w="1140" w:type="dxa"/>
            <w:vAlign w:val="center"/>
          </w:tcPr>
          <w:p>
            <w:pPr>
              <w:pStyle w:val="11"/>
            </w:pPr>
            <w:r>
              <w:t>1701.65</w:t>
            </w:r>
          </w:p>
        </w:tc>
        <w:tc>
          <w:tcPr>
            <w:tcW w:w="780" w:type="dxa"/>
            <w:vAlign w:val="center"/>
          </w:tcPr>
          <w:p>
            <w:pPr>
              <w:pStyle w:val="11"/>
            </w:pPr>
          </w:p>
        </w:tc>
        <w:tc>
          <w:tcPr>
            <w:tcW w:w="1155" w:type="dxa"/>
            <w:vAlign w:val="center"/>
          </w:tcPr>
          <w:p>
            <w:pPr>
              <w:pStyle w:val="11"/>
            </w:pPr>
            <w:r>
              <w:t>1168.33</w:t>
            </w:r>
          </w:p>
        </w:tc>
        <w:tc>
          <w:tcPr>
            <w:tcW w:w="570" w:type="dxa"/>
            <w:vAlign w:val="center"/>
          </w:tcPr>
          <w:p>
            <w:pPr>
              <w:pStyle w:val="11"/>
            </w:pPr>
          </w:p>
        </w:tc>
        <w:tc>
          <w:tcPr>
            <w:tcW w:w="675" w:type="dxa"/>
            <w:vAlign w:val="center"/>
          </w:tcPr>
          <w:p>
            <w:pPr>
              <w:pStyle w:val="11"/>
            </w:pPr>
          </w:p>
        </w:tc>
        <w:tc>
          <w:tcPr>
            <w:tcW w:w="1125" w:type="dxa"/>
            <w:vAlign w:val="center"/>
          </w:tcPr>
          <w:p>
            <w:pPr>
              <w:pStyle w:val="11"/>
            </w:pPr>
          </w:p>
        </w:tc>
        <w:tc>
          <w:tcPr>
            <w:tcW w:w="735" w:type="dxa"/>
            <w:vAlign w:val="center"/>
          </w:tcPr>
          <w:p>
            <w:pPr>
              <w:pStyle w:val="11"/>
            </w:pPr>
            <w:r>
              <w:t>0.20</w:t>
            </w:r>
          </w:p>
        </w:tc>
        <w:tc>
          <w:tcPr>
            <w:tcW w:w="64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18" w:hRule="atLeast"/>
          <w:jc w:val="center"/>
        </w:trPr>
        <w:tc>
          <w:tcPr>
            <w:tcW w:w="869" w:type="dxa"/>
            <w:vAlign w:val="center"/>
          </w:tcPr>
          <w:p>
            <w:pPr>
              <w:pStyle w:val="9"/>
            </w:pPr>
            <w:r>
              <w:t>11</w:t>
            </w:r>
          </w:p>
        </w:tc>
        <w:tc>
          <w:tcPr>
            <w:tcW w:w="869" w:type="dxa"/>
            <w:vAlign w:val="center"/>
          </w:tcPr>
          <w:p>
            <w:pPr>
              <w:pStyle w:val="10"/>
            </w:pPr>
            <w:r>
              <w:t>2200113</w:t>
            </w:r>
          </w:p>
        </w:tc>
        <w:tc>
          <w:tcPr>
            <w:tcW w:w="871" w:type="dxa"/>
            <w:vAlign w:val="center"/>
          </w:tcPr>
          <w:p>
            <w:pPr>
              <w:pStyle w:val="10"/>
            </w:pPr>
            <w:r>
              <w:t>地质矿产资源与环境调查</w:t>
            </w:r>
          </w:p>
        </w:tc>
        <w:tc>
          <w:tcPr>
            <w:tcW w:w="1169" w:type="dxa"/>
            <w:vAlign w:val="center"/>
          </w:tcPr>
          <w:p>
            <w:pPr>
              <w:pStyle w:val="11"/>
            </w:pPr>
            <w:r>
              <w:t>2870.18</w:t>
            </w:r>
          </w:p>
        </w:tc>
        <w:tc>
          <w:tcPr>
            <w:tcW w:w="1080" w:type="dxa"/>
            <w:vAlign w:val="center"/>
          </w:tcPr>
          <w:p>
            <w:pPr>
              <w:pStyle w:val="11"/>
            </w:pPr>
            <w:r>
              <w:t>2870.18</w:t>
            </w:r>
          </w:p>
        </w:tc>
        <w:tc>
          <w:tcPr>
            <w:tcW w:w="1140" w:type="dxa"/>
            <w:vAlign w:val="center"/>
          </w:tcPr>
          <w:p>
            <w:pPr>
              <w:pStyle w:val="11"/>
            </w:pPr>
            <w:r>
              <w:t>1701.65</w:t>
            </w:r>
          </w:p>
        </w:tc>
        <w:tc>
          <w:tcPr>
            <w:tcW w:w="780" w:type="dxa"/>
            <w:vAlign w:val="center"/>
          </w:tcPr>
          <w:p>
            <w:pPr>
              <w:pStyle w:val="11"/>
            </w:pPr>
          </w:p>
        </w:tc>
        <w:tc>
          <w:tcPr>
            <w:tcW w:w="1155" w:type="dxa"/>
            <w:vAlign w:val="center"/>
          </w:tcPr>
          <w:p>
            <w:pPr>
              <w:pStyle w:val="11"/>
            </w:pPr>
            <w:r>
              <w:t>1168.33</w:t>
            </w:r>
          </w:p>
        </w:tc>
        <w:tc>
          <w:tcPr>
            <w:tcW w:w="570" w:type="dxa"/>
            <w:vAlign w:val="center"/>
          </w:tcPr>
          <w:p>
            <w:pPr>
              <w:pStyle w:val="11"/>
            </w:pPr>
          </w:p>
        </w:tc>
        <w:tc>
          <w:tcPr>
            <w:tcW w:w="675" w:type="dxa"/>
            <w:vAlign w:val="center"/>
          </w:tcPr>
          <w:p>
            <w:pPr>
              <w:pStyle w:val="11"/>
            </w:pPr>
          </w:p>
        </w:tc>
        <w:tc>
          <w:tcPr>
            <w:tcW w:w="1125" w:type="dxa"/>
            <w:vAlign w:val="center"/>
          </w:tcPr>
          <w:p>
            <w:pPr>
              <w:pStyle w:val="11"/>
            </w:pPr>
          </w:p>
        </w:tc>
        <w:tc>
          <w:tcPr>
            <w:tcW w:w="735" w:type="dxa"/>
            <w:vAlign w:val="center"/>
          </w:tcPr>
          <w:p>
            <w:pPr>
              <w:pStyle w:val="11"/>
            </w:pPr>
            <w:r>
              <w:t>0.20</w:t>
            </w:r>
          </w:p>
        </w:tc>
        <w:tc>
          <w:tcPr>
            <w:tcW w:w="64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24" w:hRule="atLeast"/>
          <w:jc w:val="center"/>
        </w:trPr>
        <w:tc>
          <w:tcPr>
            <w:tcW w:w="869" w:type="dxa"/>
            <w:vAlign w:val="center"/>
          </w:tcPr>
          <w:p>
            <w:pPr>
              <w:pStyle w:val="9"/>
            </w:pPr>
            <w:r>
              <w:t>12</w:t>
            </w:r>
          </w:p>
        </w:tc>
        <w:tc>
          <w:tcPr>
            <w:tcW w:w="869" w:type="dxa"/>
            <w:vAlign w:val="center"/>
          </w:tcPr>
          <w:p>
            <w:pPr>
              <w:pStyle w:val="10"/>
            </w:pPr>
            <w:r>
              <w:t>221</w:t>
            </w:r>
          </w:p>
        </w:tc>
        <w:tc>
          <w:tcPr>
            <w:tcW w:w="871" w:type="dxa"/>
            <w:vAlign w:val="center"/>
          </w:tcPr>
          <w:p>
            <w:pPr>
              <w:pStyle w:val="10"/>
            </w:pPr>
            <w:r>
              <w:t>住房保障支出</w:t>
            </w:r>
          </w:p>
        </w:tc>
        <w:tc>
          <w:tcPr>
            <w:tcW w:w="1169" w:type="dxa"/>
            <w:vAlign w:val="center"/>
          </w:tcPr>
          <w:p>
            <w:pPr>
              <w:pStyle w:val="11"/>
            </w:pPr>
            <w:r>
              <w:t>102.13</w:t>
            </w:r>
          </w:p>
        </w:tc>
        <w:tc>
          <w:tcPr>
            <w:tcW w:w="1080" w:type="dxa"/>
            <w:vAlign w:val="center"/>
          </w:tcPr>
          <w:p>
            <w:pPr>
              <w:pStyle w:val="11"/>
            </w:pPr>
            <w:r>
              <w:t>102.13</w:t>
            </w:r>
          </w:p>
        </w:tc>
        <w:tc>
          <w:tcPr>
            <w:tcW w:w="1140" w:type="dxa"/>
            <w:vAlign w:val="center"/>
          </w:tcPr>
          <w:p>
            <w:pPr>
              <w:pStyle w:val="11"/>
            </w:pPr>
            <w:r>
              <w:t>102.13</w:t>
            </w:r>
          </w:p>
        </w:tc>
        <w:tc>
          <w:tcPr>
            <w:tcW w:w="780" w:type="dxa"/>
            <w:vAlign w:val="center"/>
          </w:tcPr>
          <w:p>
            <w:pPr>
              <w:pStyle w:val="11"/>
            </w:pPr>
          </w:p>
        </w:tc>
        <w:tc>
          <w:tcPr>
            <w:tcW w:w="1155" w:type="dxa"/>
            <w:vAlign w:val="center"/>
          </w:tcPr>
          <w:p>
            <w:pPr>
              <w:pStyle w:val="11"/>
            </w:pPr>
          </w:p>
        </w:tc>
        <w:tc>
          <w:tcPr>
            <w:tcW w:w="570" w:type="dxa"/>
            <w:vAlign w:val="center"/>
          </w:tcPr>
          <w:p>
            <w:pPr>
              <w:pStyle w:val="11"/>
            </w:pPr>
          </w:p>
        </w:tc>
        <w:tc>
          <w:tcPr>
            <w:tcW w:w="675" w:type="dxa"/>
            <w:vAlign w:val="center"/>
          </w:tcPr>
          <w:p>
            <w:pPr>
              <w:pStyle w:val="11"/>
            </w:pPr>
          </w:p>
        </w:tc>
        <w:tc>
          <w:tcPr>
            <w:tcW w:w="1125" w:type="dxa"/>
            <w:vAlign w:val="center"/>
          </w:tcPr>
          <w:p>
            <w:pPr>
              <w:pStyle w:val="11"/>
            </w:pPr>
          </w:p>
        </w:tc>
        <w:tc>
          <w:tcPr>
            <w:tcW w:w="735" w:type="dxa"/>
            <w:vAlign w:val="center"/>
          </w:tcPr>
          <w:p>
            <w:pPr>
              <w:pStyle w:val="11"/>
            </w:pPr>
          </w:p>
        </w:tc>
        <w:tc>
          <w:tcPr>
            <w:tcW w:w="64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24" w:hRule="atLeast"/>
          <w:jc w:val="center"/>
        </w:trPr>
        <w:tc>
          <w:tcPr>
            <w:tcW w:w="869" w:type="dxa"/>
            <w:vAlign w:val="center"/>
          </w:tcPr>
          <w:p>
            <w:pPr>
              <w:pStyle w:val="9"/>
            </w:pPr>
            <w:r>
              <w:t>13</w:t>
            </w:r>
          </w:p>
        </w:tc>
        <w:tc>
          <w:tcPr>
            <w:tcW w:w="869" w:type="dxa"/>
            <w:vAlign w:val="center"/>
          </w:tcPr>
          <w:p>
            <w:pPr>
              <w:pStyle w:val="10"/>
            </w:pPr>
            <w:r>
              <w:t>22102</w:t>
            </w:r>
          </w:p>
        </w:tc>
        <w:tc>
          <w:tcPr>
            <w:tcW w:w="871" w:type="dxa"/>
            <w:vAlign w:val="center"/>
          </w:tcPr>
          <w:p>
            <w:pPr>
              <w:pStyle w:val="10"/>
            </w:pPr>
            <w:r>
              <w:t>住房改革支出</w:t>
            </w:r>
          </w:p>
        </w:tc>
        <w:tc>
          <w:tcPr>
            <w:tcW w:w="1169" w:type="dxa"/>
            <w:vAlign w:val="center"/>
          </w:tcPr>
          <w:p>
            <w:pPr>
              <w:pStyle w:val="11"/>
            </w:pPr>
            <w:r>
              <w:t>102.13</w:t>
            </w:r>
          </w:p>
        </w:tc>
        <w:tc>
          <w:tcPr>
            <w:tcW w:w="1080" w:type="dxa"/>
            <w:vAlign w:val="center"/>
          </w:tcPr>
          <w:p>
            <w:pPr>
              <w:pStyle w:val="11"/>
            </w:pPr>
            <w:r>
              <w:t>102.13</w:t>
            </w:r>
          </w:p>
        </w:tc>
        <w:tc>
          <w:tcPr>
            <w:tcW w:w="1140" w:type="dxa"/>
            <w:vAlign w:val="center"/>
          </w:tcPr>
          <w:p>
            <w:pPr>
              <w:pStyle w:val="11"/>
            </w:pPr>
            <w:r>
              <w:t>102.13</w:t>
            </w:r>
          </w:p>
        </w:tc>
        <w:tc>
          <w:tcPr>
            <w:tcW w:w="780" w:type="dxa"/>
            <w:vAlign w:val="center"/>
          </w:tcPr>
          <w:p>
            <w:pPr>
              <w:pStyle w:val="11"/>
            </w:pPr>
          </w:p>
        </w:tc>
        <w:tc>
          <w:tcPr>
            <w:tcW w:w="1155" w:type="dxa"/>
            <w:vAlign w:val="center"/>
          </w:tcPr>
          <w:p>
            <w:pPr>
              <w:pStyle w:val="11"/>
            </w:pPr>
          </w:p>
        </w:tc>
        <w:tc>
          <w:tcPr>
            <w:tcW w:w="570" w:type="dxa"/>
            <w:vAlign w:val="center"/>
          </w:tcPr>
          <w:p>
            <w:pPr>
              <w:pStyle w:val="11"/>
            </w:pPr>
          </w:p>
        </w:tc>
        <w:tc>
          <w:tcPr>
            <w:tcW w:w="675" w:type="dxa"/>
            <w:vAlign w:val="center"/>
          </w:tcPr>
          <w:p>
            <w:pPr>
              <w:pStyle w:val="11"/>
            </w:pPr>
          </w:p>
        </w:tc>
        <w:tc>
          <w:tcPr>
            <w:tcW w:w="1125" w:type="dxa"/>
            <w:vAlign w:val="center"/>
          </w:tcPr>
          <w:p>
            <w:pPr>
              <w:pStyle w:val="11"/>
            </w:pPr>
          </w:p>
        </w:tc>
        <w:tc>
          <w:tcPr>
            <w:tcW w:w="735" w:type="dxa"/>
            <w:vAlign w:val="center"/>
          </w:tcPr>
          <w:p>
            <w:pPr>
              <w:pStyle w:val="11"/>
            </w:pPr>
          </w:p>
        </w:tc>
        <w:tc>
          <w:tcPr>
            <w:tcW w:w="64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56" w:hRule="atLeast"/>
          <w:jc w:val="center"/>
        </w:trPr>
        <w:tc>
          <w:tcPr>
            <w:tcW w:w="869" w:type="dxa"/>
            <w:vAlign w:val="center"/>
          </w:tcPr>
          <w:p>
            <w:pPr>
              <w:pStyle w:val="9"/>
            </w:pPr>
            <w:r>
              <w:t>14</w:t>
            </w:r>
          </w:p>
        </w:tc>
        <w:tc>
          <w:tcPr>
            <w:tcW w:w="869" w:type="dxa"/>
            <w:vAlign w:val="center"/>
          </w:tcPr>
          <w:p>
            <w:pPr>
              <w:pStyle w:val="10"/>
            </w:pPr>
            <w:r>
              <w:t>2210201</w:t>
            </w:r>
          </w:p>
        </w:tc>
        <w:tc>
          <w:tcPr>
            <w:tcW w:w="871" w:type="dxa"/>
            <w:vAlign w:val="center"/>
          </w:tcPr>
          <w:p>
            <w:pPr>
              <w:pStyle w:val="10"/>
            </w:pPr>
            <w:r>
              <w:t>住房公积金</w:t>
            </w:r>
          </w:p>
        </w:tc>
        <w:tc>
          <w:tcPr>
            <w:tcW w:w="1169" w:type="dxa"/>
            <w:vAlign w:val="center"/>
          </w:tcPr>
          <w:p>
            <w:pPr>
              <w:pStyle w:val="11"/>
            </w:pPr>
            <w:r>
              <w:t>102.13</w:t>
            </w:r>
          </w:p>
        </w:tc>
        <w:tc>
          <w:tcPr>
            <w:tcW w:w="1080" w:type="dxa"/>
            <w:vAlign w:val="center"/>
          </w:tcPr>
          <w:p>
            <w:pPr>
              <w:pStyle w:val="11"/>
            </w:pPr>
            <w:r>
              <w:t>102.13</w:t>
            </w:r>
          </w:p>
        </w:tc>
        <w:tc>
          <w:tcPr>
            <w:tcW w:w="1140" w:type="dxa"/>
            <w:vAlign w:val="center"/>
          </w:tcPr>
          <w:p>
            <w:pPr>
              <w:pStyle w:val="11"/>
            </w:pPr>
            <w:r>
              <w:t>102.13</w:t>
            </w:r>
          </w:p>
        </w:tc>
        <w:tc>
          <w:tcPr>
            <w:tcW w:w="780" w:type="dxa"/>
            <w:vAlign w:val="center"/>
          </w:tcPr>
          <w:p>
            <w:pPr>
              <w:pStyle w:val="11"/>
            </w:pPr>
          </w:p>
        </w:tc>
        <w:tc>
          <w:tcPr>
            <w:tcW w:w="1155" w:type="dxa"/>
            <w:vAlign w:val="center"/>
          </w:tcPr>
          <w:p>
            <w:pPr>
              <w:pStyle w:val="11"/>
            </w:pPr>
          </w:p>
        </w:tc>
        <w:tc>
          <w:tcPr>
            <w:tcW w:w="570" w:type="dxa"/>
            <w:vAlign w:val="center"/>
          </w:tcPr>
          <w:p>
            <w:pPr>
              <w:pStyle w:val="11"/>
            </w:pPr>
          </w:p>
        </w:tc>
        <w:tc>
          <w:tcPr>
            <w:tcW w:w="675" w:type="dxa"/>
            <w:vAlign w:val="center"/>
          </w:tcPr>
          <w:p>
            <w:pPr>
              <w:pStyle w:val="11"/>
            </w:pPr>
          </w:p>
        </w:tc>
        <w:tc>
          <w:tcPr>
            <w:tcW w:w="1125" w:type="dxa"/>
            <w:vAlign w:val="center"/>
          </w:tcPr>
          <w:p>
            <w:pPr>
              <w:pStyle w:val="11"/>
            </w:pPr>
          </w:p>
        </w:tc>
        <w:tc>
          <w:tcPr>
            <w:tcW w:w="735" w:type="dxa"/>
            <w:vAlign w:val="center"/>
          </w:tcPr>
          <w:p>
            <w:pPr>
              <w:pStyle w:val="11"/>
            </w:pPr>
          </w:p>
        </w:tc>
        <w:tc>
          <w:tcPr>
            <w:tcW w:w="64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5"/>
            </w:pPr>
            <w:r>
              <w:t>343013河北省煤田地质局环境地质调查院</w:t>
            </w:r>
          </w:p>
        </w:tc>
        <w:tc>
          <w:tcPr>
            <w:tcW w:w="2721" w:type="dxa"/>
            <w:gridSpan w:val="2"/>
            <w:tcBorders>
              <w:top w:val="single" w:color="FFFFFF" w:sz="6" w:space="0"/>
              <w:left w:val="single" w:color="FFFFFF" w:sz="6" w:space="0"/>
              <w:right w:val="single" w:color="FFFFFF" w:sz="6" w:space="0"/>
            </w:tcBorders>
            <w:vAlign w:val="center"/>
          </w:tcPr>
          <w:p>
            <w:pPr>
              <w:pStyle w:val="6"/>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528"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8"/>
            </w:pPr>
            <w:r>
              <w:t>科目    编码</w:t>
            </w:r>
          </w:p>
        </w:tc>
        <w:tc>
          <w:tcPr>
            <w:tcW w:w="4535" w:type="dxa"/>
            <w:vAlign w:val="center"/>
          </w:tcPr>
          <w:p>
            <w:pPr>
              <w:pStyle w:val="8"/>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5"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992" w:type="dxa"/>
            <w:vAlign w:val="center"/>
          </w:tcPr>
          <w:p>
            <w:pPr>
              <w:pStyle w:val="14"/>
            </w:pPr>
          </w:p>
        </w:tc>
        <w:tc>
          <w:tcPr>
            <w:tcW w:w="4535" w:type="dxa"/>
            <w:vAlign w:val="center"/>
          </w:tcPr>
          <w:p>
            <w:pPr>
              <w:pStyle w:val="12"/>
            </w:pPr>
            <w:r>
              <w:t>合计</w:t>
            </w:r>
          </w:p>
        </w:tc>
        <w:tc>
          <w:tcPr>
            <w:tcW w:w="1361" w:type="dxa"/>
            <w:vAlign w:val="center"/>
          </w:tcPr>
          <w:p>
            <w:pPr>
              <w:pStyle w:val="13"/>
            </w:pPr>
            <w:r>
              <w:t>3260.21</w:t>
            </w:r>
          </w:p>
        </w:tc>
        <w:tc>
          <w:tcPr>
            <w:tcW w:w="1361" w:type="dxa"/>
            <w:vAlign w:val="center"/>
          </w:tcPr>
          <w:p>
            <w:pPr>
              <w:pStyle w:val="13"/>
            </w:pPr>
            <w:r>
              <w:t>1492.09</w:t>
            </w:r>
          </w:p>
        </w:tc>
        <w:tc>
          <w:tcPr>
            <w:tcW w:w="1361" w:type="dxa"/>
            <w:vAlign w:val="center"/>
          </w:tcPr>
          <w:p>
            <w:pPr>
              <w:pStyle w:val="13"/>
            </w:pPr>
            <w:r>
              <w:t>1768.12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992" w:type="dxa"/>
            <w:vAlign w:val="center"/>
          </w:tcPr>
          <w:p>
            <w:pPr>
              <w:pStyle w:val="10"/>
            </w:pPr>
            <w:r>
              <w:t>208</w:t>
            </w:r>
          </w:p>
        </w:tc>
        <w:tc>
          <w:tcPr>
            <w:tcW w:w="4535" w:type="dxa"/>
            <w:vAlign w:val="center"/>
          </w:tcPr>
          <w:p>
            <w:pPr>
              <w:pStyle w:val="10"/>
            </w:pPr>
            <w:r>
              <w:t>社会保障和就业支出</w:t>
            </w:r>
          </w:p>
        </w:tc>
        <w:tc>
          <w:tcPr>
            <w:tcW w:w="1361" w:type="dxa"/>
            <w:vAlign w:val="center"/>
          </w:tcPr>
          <w:p>
            <w:pPr>
              <w:pStyle w:val="11"/>
            </w:pPr>
            <w:r>
              <w:t>184.93</w:t>
            </w:r>
          </w:p>
        </w:tc>
        <w:tc>
          <w:tcPr>
            <w:tcW w:w="1361" w:type="dxa"/>
            <w:vAlign w:val="center"/>
          </w:tcPr>
          <w:p>
            <w:pPr>
              <w:pStyle w:val="11"/>
            </w:pPr>
            <w:r>
              <w:t>184.93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992" w:type="dxa"/>
            <w:vAlign w:val="center"/>
          </w:tcPr>
          <w:p>
            <w:pPr>
              <w:pStyle w:val="10"/>
            </w:pPr>
            <w:r>
              <w:t>20805</w:t>
            </w:r>
          </w:p>
        </w:tc>
        <w:tc>
          <w:tcPr>
            <w:tcW w:w="4535" w:type="dxa"/>
            <w:vAlign w:val="center"/>
          </w:tcPr>
          <w:p>
            <w:pPr>
              <w:pStyle w:val="10"/>
            </w:pPr>
            <w:r>
              <w:t>行政事业单位养老支出</w:t>
            </w:r>
          </w:p>
        </w:tc>
        <w:tc>
          <w:tcPr>
            <w:tcW w:w="1361" w:type="dxa"/>
            <w:vAlign w:val="center"/>
          </w:tcPr>
          <w:p>
            <w:pPr>
              <w:pStyle w:val="11"/>
            </w:pPr>
            <w:r>
              <w:t>184.93</w:t>
            </w:r>
          </w:p>
        </w:tc>
        <w:tc>
          <w:tcPr>
            <w:tcW w:w="1361" w:type="dxa"/>
            <w:vAlign w:val="center"/>
          </w:tcPr>
          <w:p>
            <w:pPr>
              <w:pStyle w:val="11"/>
            </w:pPr>
            <w:r>
              <w:t>184.93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992" w:type="dxa"/>
            <w:vAlign w:val="center"/>
          </w:tcPr>
          <w:p>
            <w:pPr>
              <w:pStyle w:val="10"/>
            </w:pPr>
            <w:r>
              <w:t>2080505</w:t>
            </w:r>
          </w:p>
        </w:tc>
        <w:tc>
          <w:tcPr>
            <w:tcW w:w="4535" w:type="dxa"/>
            <w:vAlign w:val="center"/>
          </w:tcPr>
          <w:p>
            <w:pPr>
              <w:pStyle w:val="10"/>
            </w:pPr>
            <w:r>
              <w:t>机关事业单位基本养老保险缴费支出</w:t>
            </w:r>
          </w:p>
        </w:tc>
        <w:tc>
          <w:tcPr>
            <w:tcW w:w="1361" w:type="dxa"/>
            <w:vAlign w:val="center"/>
          </w:tcPr>
          <w:p>
            <w:pPr>
              <w:pStyle w:val="11"/>
            </w:pPr>
            <w:r>
              <w:t>123.29</w:t>
            </w:r>
          </w:p>
        </w:tc>
        <w:tc>
          <w:tcPr>
            <w:tcW w:w="1361" w:type="dxa"/>
            <w:vAlign w:val="center"/>
          </w:tcPr>
          <w:p>
            <w:pPr>
              <w:pStyle w:val="11"/>
            </w:pPr>
            <w:r>
              <w:t>123.29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992" w:type="dxa"/>
            <w:vAlign w:val="center"/>
          </w:tcPr>
          <w:p>
            <w:pPr>
              <w:pStyle w:val="10"/>
            </w:pPr>
            <w:r>
              <w:t>2080506</w:t>
            </w:r>
          </w:p>
        </w:tc>
        <w:tc>
          <w:tcPr>
            <w:tcW w:w="4535" w:type="dxa"/>
            <w:vAlign w:val="center"/>
          </w:tcPr>
          <w:p>
            <w:pPr>
              <w:pStyle w:val="10"/>
            </w:pPr>
            <w:r>
              <w:t>机关事业单位职业年金缴费支出</w:t>
            </w:r>
          </w:p>
        </w:tc>
        <w:tc>
          <w:tcPr>
            <w:tcW w:w="1361" w:type="dxa"/>
            <w:vAlign w:val="center"/>
          </w:tcPr>
          <w:p>
            <w:pPr>
              <w:pStyle w:val="11"/>
            </w:pPr>
            <w:r>
              <w:t>61.64</w:t>
            </w:r>
          </w:p>
        </w:tc>
        <w:tc>
          <w:tcPr>
            <w:tcW w:w="1361" w:type="dxa"/>
            <w:vAlign w:val="center"/>
          </w:tcPr>
          <w:p>
            <w:pPr>
              <w:pStyle w:val="11"/>
            </w:pPr>
            <w:r>
              <w:t>61.64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992" w:type="dxa"/>
            <w:vAlign w:val="center"/>
          </w:tcPr>
          <w:p>
            <w:pPr>
              <w:pStyle w:val="10"/>
            </w:pPr>
            <w:r>
              <w:t>210</w:t>
            </w:r>
          </w:p>
        </w:tc>
        <w:tc>
          <w:tcPr>
            <w:tcW w:w="4535" w:type="dxa"/>
            <w:vAlign w:val="center"/>
          </w:tcPr>
          <w:p>
            <w:pPr>
              <w:pStyle w:val="10"/>
            </w:pPr>
            <w:r>
              <w:t>卫生健康支出</w:t>
            </w:r>
          </w:p>
        </w:tc>
        <w:tc>
          <w:tcPr>
            <w:tcW w:w="1361" w:type="dxa"/>
            <w:vAlign w:val="center"/>
          </w:tcPr>
          <w:p>
            <w:pPr>
              <w:pStyle w:val="11"/>
            </w:pPr>
            <w:r>
              <w:t>102.97</w:t>
            </w:r>
          </w:p>
        </w:tc>
        <w:tc>
          <w:tcPr>
            <w:tcW w:w="1361" w:type="dxa"/>
            <w:vAlign w:val="center"/>
          </w:tcPr>
          <w:p>
            <w:pPr>
              <w:pStyle w:val="11"/>
            </w:pPr>
            <w:r>
              <w:t>102.97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992" w:type="dxa"/>
            <w:vAlign w:val="center"/>
          </w:tcPr>
          <w:p>
            <w:pPr>
              <w:pStyle w:val="10"/>
            </w:pPr>
            <w:r>
              <w:t>21011</w:t>
            </w:r>
          </w:p>
        </w:tc>
        <w:tc>
          <w:tcPr>
            <w:tcW w:w="4535" w:type="dxa"/>
            <w:vAlign w:val="center"/>
          </w:tcPr>
          <w:p>
            <w:pPr>
              <w:pStyle w:val="10"/>
            </w:pPr>
            <w:r>
              <w:t>行政事业单位医疗</w:t>
            </w:r>
          </w:p>
        </w:tc>
        <w:tc>
          <w:tcPr>
            <w:tcW w:w="1361" w:type="dxa"/>
            <w:vAlign w:val="center"/>
          </w:tcPr>
          <w:p>
            <w:pPr>
              <w:pStyle w:val="11"/>
            </w:pPr>
            <w:r>
              <w:t>102.97</w:t>
            </w:r>
          </w:p>
        </w:tc>
        <w:tc>
          <w:tcPr>
            <w:tcW w:w="1361" w:type="dxa"/>
            <w:vAlign w:val="center"/>
          </w:tcPr>
          <w:p>
            <w:pPr>
              <w:pStyle w:val="11"/>
            </w:pPr>
            <w:r>
              <w:t>102.97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992" w:type="dxa"/>
            <w:vAlign w:val="center"/>
          </w:tcPr>
          <w:p>
            <w:pPr>
              <w:pStyle w:val="10"/>
            </w:pPr>
            <w:r>
              <w:t>2101102</w:t>
            </w:r>
          </w:p>
        </w:tc>
        <w:tc>
          <w:tcPr>
            <w:tcW w:w="4535" w:type="dxa"/>
            <w:vAlign w:val="center"/>
          </w:tcPr>
          <w:p>
            <w:pPr>
              <w:pStyle w:val="10"/>
            </w:pPr>
            <w:r>
              <w:t>事业单位医疗</w:t>
            </w:r>
          </w:p>
        </w:tc>
        <w:tc>
          <w:tcPr>
            <w:tcW w:w="1361" w:type="dxa"/>
            <w:vAlign w:val="center"/>
          </w:tcPr>
          <w:p>
            <w:pPr>
              <w:pStyle w:val="11"/>
            </w:pPr>
            <w:r>
              <w:t>102.97</w:t>
            </w:r>
          </w:p>
        </w:tc>
        <w:tc>
          <w:tcPr>
            <w:tcW w:w="1361" w:type="dxa"/>
            <w:vAlign w:val="center"/>
          </w:tcPr>
          <w:p>
            <w:pPr>
              <w:pStyle w:val="11"/>
            </w:pPr>
            <w:r>
              <w:t>102.97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992" w:type="dxa"/>
            <w:vAlign w:val="center"/>
          </w:tcPr>
          <w:p>
            <w:pPr>
              <w:pStyle w:val="10"/>
            </w:pPr>
            <w:r>
              <w:t>220</w:t>
            </w:r>
          </w:p>
        </w:tc>
        <w:tc>
          <w:tcPr>
            <w:tcW w:w="4535" w:type="dxa"/>
            <w:vAlign w:val="center"/>
          </w:tcPr>
          <w:p>
            <w:pPr>
              <w:pStyle w:val="10"/>
            </w:pPr>
            <w:r>
              <w:t>自然资源海洋气象等支出</w:t>
            </w:r>
          </w:p>
        </w:tc>
        <w:tc>
          <w:tcPr>
            <w:tcW w:w="1361" w:type="dxa"/>
            <w:vAlign w:val="center"/>
          </w:tcPr>
          <w:p>
            <w:pPr>
              <w:pStyle w:val="11"/>
            </w:pPr>
            <w:r>
              <w:t>2870.18</w:t>
            </w:r>
          </w:p>
        </w:tc>
        <w:tc>
          <w:tcPr>
            <w:tcW w:w="1361" w:type="dxa"/>
            <w:vAlign w:val="center"/>
          </w:tcPr>
          <w:p>
            <w:pPr>
              <w:pStyle w:val="11"/>
            </w:pPr>
            <w:r>
              <w:t>1102.06</w:t>
            </w:r>
          </w:p>
        </w:tc>
        <w:tc>
          <w:tcPr>
            <w:tcW w:w="1361" w:type="dxa"/>
            <w:vAlign w:val="center"/>
          </w:tcPr>
          <w:p>
            <w:pPr>
              <w:pStyle w:val="11"/>
            </w:pPr>
            <w:r>
              <w:t>1768.12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992" w:type="dxa"/>
            <w:vAlign w:val="center"/>
          </w:tcPr>
          <w:p>
            <w:pPr>
              <w:pStyle w:val="10"/>
            </w:pPr>
            <w:r>
              <w:t>22001</w:t>
            </w:r>
          </w:p>
        </w:tc>
        <w:tc>
          <w:tcPr>
            <w:tcW w:w="4535" w:type="dxa"/>
            <w:vAlign w:val="center"/>
          </w:tcPr>
          <w:p>
            <w:pPr>
              <w:pStyle w:val="10"/>
            </w:pPr>
            <w:r>
              <w:t>自然资源事务</w:t>
            </w:r>
          </w:p>
        </w:tc>
        <w:tc>
          <w:tcPr>
            <w:tcW w:w="1361" w:type="dxa"/>
            <w:vAlign w:val="center"/>
          </w:tcPr>
          <w:p>
            <w:pPr>
              <w:pStyle w:val="11"/>
            </w:pPr>
            <w:r>
              <w:t>2870.18</w:t>
            </w:r>
          </w:p>
        </w:tc>
        <w:tc>
          <w:tcPr>
            <w:tcW w:w="1361" w:type="dxa"/>
            <w:vAlign w:val="center"/>
          </w:tcPr>
          <w:p>
            <w:pPr>
              <w:pStyle w:val="11"/>
            </w:pPr>
            <w:r>
              <w:t>1102.06</w:t>
            </w:r>
          </w:p>
        </w:tc>
        <w:tc>
          <w:tcPr>
            <w:tcW w:w="1361" w:type="dxa"/>
            <w:vAlign w:val="center"/>
          </w:tcPr>
          <w:p>
            <w:pPr>
              <w:pStyle w:val="11"/>
            </w:pPr>
            <w:r>
              <w:t>1768.12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992" w:type="dxa"/>
            <w:vAlign w:val="center"/>
          </w:tcPr>
          <w:p>
            <w:pPr>
              <w:pStyle w:val="10"/>
            </w:pPr>
            <w:r>
              <w:t>2200113</w:t>
            </w:r>
          </w:p>
        </w:tc>
        <w:tc>
          <w:tcPr>
            <w:tcW w:w="4535" w:type="dxa"/>
            <w:vAlign w:val="center"/>
          </w:tcPr>
          <w:p>
            <w:pPr>
              <w:pStyle w:val="10"/>
            </w:pPr>
            <w:r>
              <w:t>地质矿产资源与环境调查</w:t>
            </w:r>
          </w:p>
        </w:tc>
        <w:tc>
          <w:tcPr>
            <w:tcW w:w="1361" w:type="dxa"/>
            <w:vAlign w:val="center"/>
          </w:tcPr>
          <w:p>
            <w:pPr>
              <w:pStyle w:val="11"/>
            </w:pPr>
            <w:r>
              <w:t>2870.18</w:t>
            </w:r>
          </w:p>
        </w:tc>
        <w:tc>
          <w:tcPr>
            <w:tcW w:w="1361" w:type="dxa"/>
            <w:vAlign w:val="center"/>
          </w:tcPr>
          <w:p>
            <w:pPr>
              <w:pStyle w:val="11"/>
            </w:pPr>
            <w:r>
              <w:t>1102.06</w:t>
            </w:r>
          </w:p>
        </w:tc>
        <w:tc>
          <w:tcPr>
            <w:tcW w:w="1361" w:type="dxa"/>
            <w:vAlign w:val="center"/>
          </w:tcPr>
          <w:p>
            <w:pPr>
              <w:pStyle w:val="11"/>
            </w:pPr>
            <w:r>
              <w:t>1768.12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992" w:type="dxa"/>
            <w:vAlign w:val="center"/>
          </w:tcPr>
          <w:p>
            <w:pPr>
              <w:pStyle w:val="10"/>
            </w:pPr>
            <w:r>
              <w:t>221</w:t>
            </w:r>
          </w:p>
        </w:tc>
        <w:tc>
          <w:tcPr>
            <w:tcW w:w="4535" w:type="dxa"/>
            <w:vAlign w:val="center"/>
          </w:tcPr>
          <w:p>
            <w:pPr>
              <w:pStyle w:val="10"/>
            </w:pPr>
            <w:r>
              <w:t>住房保障支出</w:t>
            </w:r>
          </w:p>
        </w:tc>
        <w:tc>
          <w:tcPr>
            <w:tcW w:w="1361" w:type="dxa"/>
            <w:vAlign w:val="center"/>
          </w:tcPr>
          <w:p>
            <w:pPr>
              <w:pStyle w:val="11"/>
            </w:pPr>
            <w:r>
              <w:t>102.13</w:t>
            </w:r>
          </w:p>
        </w:tc>
        <w:tc>
          <w:tcPr>
            <w:tcW w:w="1361" w:type="dxa"/>
            <w:vAlign w:val="center"/>
          </w:tcPr>
          <w:p>
            <w:pPr>
              <w:pStyle w:val="11"/>
            </w:pPr>
            <w:r>
              <w:t>102.13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992" w:type="dxa"/>
            <w:vAlign w:val="center"/>
          </w:tcPr>
          <w:p>
            <w:pPr>
              <w:pStyle w:val="10"/>
            </w:pPr>
            <w:r>
              <w:t>22102</w:t>
            </w:r>
          </w:p>
        </w:tc>
        <w:tc>
          <w:tcPr>
            <w:tcW w:w="4535" w:type="dxa"/>
            <w:vAlign w:val="center"/>
          </w:tcPr>
          <w:p>
            <w:pPr>
              <w:pStyle w:val="10"/>
            </w:pPr>
            <w:r>
              <w:t>住房改革支出</w:t>
            </w:r>
          </w:p>
        </w:tc>
        <w:tc>
          <w:tcPr>
            <w:tcW w:w="1361" w:type="dxa"/>
            <w:vAlign w:val="center"/>
          </w:tcPr>
          <w:p>
            <w:pPr>
              <w:pStyle w:val="11"/>
            </w:pPr>
            <w:r>
              <w:t>102.13</w:t>
            </w:r>
          </w:p>
        </w:tc>
        <w:tc>
          <w:tcPr>
            <w:tcW w:w="1361" w:type="dxa"/>
            <w:vAlign w:val="center"/>
          </w:tcPr>
          <w:p>
            <w:pPr>
              <w:pStyle w:val="11"/>
            </w:pPr>
            <w:r>
              <w:t>102.13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992" w:type="dxa"/>
            <w:vAlign w:val="center"/>
          </w:tcPr>
          <w:p>
            <w:pPr>
              <w:pStyle w:val="10"/>
            </w:pPr>
            <w:r>
              <w:t>2210201</w:t>
            </w:r>
          </w:p>
        </w:tc>
        <w:tc>
          <w:tcPr>
            <w:tcW w:w="4535" w:type="dxa"/>
            <w:vAlign w:val="center"/>
          </w:tcPr>
          <w:p>
            <w:pPr>
              <w:pStyle w:val="10"/>
            </w:pPr>
            <w:r>
              <w:t>住房公积金</w:t>
            </w:r>
          </w:p>
        </w:tc>
        <w:tc>
          <w:tcPr>
            <w:tcW w:w="1361" w:type="dxa"/>
            <w:vAlign w:val="center"/>
          </w:tcPr>
          <w:p>
            <w:pPr>
              <w:pStyle w:val="11"/>
            </w:pPr>
            <w:r>
              <w:t>102.13</w:t>
            </w:r>
          </w:p>
        </w:tc>
        <w:tc>
          <w:tcPr>
            <w:tcW w:w="1361" w:type="dxa"/>
            <w:vAlign w:val="center"/>
          </w:tcPr>
          <w:p>
            <w:pPr>
              <w:pStyle w:val="11"/>
            </w:pPr>
            <w:r>
              <w:t>102.13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5"/>
            </w:pPr>
            <w:r>
              <w:t>343013河北省煤田地质局环境地质调查院</w:t>
            </w:r>
          </w:p>
        </w:tc>
        <w:tc>
          <w:tcPr>
            <w:tcW w:w="3402" w:type="dxa"/>
            <w:tcBorders>
              <w:top w:val="single" w:color="FFFFFF" w:sz="6" w:space="0"/>
              <w:left w:val="single" w:color="FFFFFF" w:sz="6" w:space="0"/>
              <w:right w:val="single" w:color="FFFFFF" w:sz="6" w:space="0"/>
            </w:tcBorders>
            <w:vAlign w:val="center"/>
          </w:tcPr>
          <w:p>
            <w:pPr>
              <w:pStyle w:val="6"/>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3402" w:type="dxa"/>
            <w:vAlign w:val="center"/>
          </w:tcPr>
          <w:p>
            <w:pPr>
              <w:pStyle w:val="10"/>
            </w:pPr>
            <w:r>
              <w:t>一、一般公共预算拨款</w:t>
            </w:r>
          </w:p>
        </w:tc>
        <w:tc>
          <w:tcPr>
            <w:tcW w:w="1474" w:type="dxa"/>
            <w:vAlign w:val="center"/>
          </w:tcPr>
          <w:p>
            <w:pPr>
              <w:pStyle w:val="11"/>
            </w:pPr>
            <w:r>
              <w:t>2091.68</w:t>
            </w:r>
          </w:p>
        </w:tc>
        <w:tc>
          <w:tcPr>
            <w:tcW w:w="3402" w:type="dxa"/>
            <w:vAlign w:val="center"/>
          </w:tcPr>
          <w:p>
            <w:pPr>
              <w:pStyle w:val="10"/>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3402" w:type="dxa"/>
            <w:vAlign w:val="center"/>
          </w:tcPr>
          <w:p>
            <w:pPr>
              <w:pStyle w:val="10"/>
            </w:pPr>
            <w:r>
              <w:t>二、政府性基金预算拨款</w:t>
            </w:r>
          </w:p>
        </w:tc>
        <w:tc>
          <w:tcPr>
            <w:tcW w:w="1474" w:type="dxa"/>
            <w:vAlign w:val="center"/>
          </w:tcPr>
          <w:p>
            <w:pPr>
              <w:pStyle w:val="11"/>
            </w:pPr>
          </w:p>
        </w:tc>
        <w:tc>
          <w:tcPr>
            <w:tcW w:w="3402" w:type="dxa"/>
            <w:vAlign w:val="center"/>
          </w:tcPr>
          <w:p>
            <w:pPr>
              <w:pStyle w:val="10"/>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3402" w:type="dxa"/>
            <w:vAlign w:val="center"/>
          </w:tcPr>
          <w:p>
            <w:pPr>
              <w:pStyle w:val="10"/>
            </w:pPr>
            <w:r>
              <w:t>三、国有资本经营预算拨款</w:t>
            </w:r>
          </w:p>
        </w:tc>
        <w:tc>
          <w:tcPr>
            <w:tcW w:w="1474" w:type="dxa"/>
            <w:vAlign w:val="center"/>
          </w:tcPr>
          <w:p>
            <w:pPr>
              <w:pStyle w:val="11"/>
            </w:pPr>
          </w:p>
        </w:tc>
        <w:tc>
          <w:tcPr>
            <w:tcW w:w="3402" w:type="dxa"/>
            <w:vAlign w:val="center"/>
          </w:tcPr>
          <w:p>
            <w:pPr>
              <w:pStyle w:val="10"/>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八、社会保障和就业支出</w:t>
            </w:r>
          </w:p>
        </w:tc>
        <w:tc>
          <w:tcPr>
            <w:tcW w:w="1474" w:type="dxa"/>
            <w:vAlign w:val="center"/>
          </w:tcPr>
          <w:p>
            <w:pPr>
              <w:pStyle w:val="11"/>
            </w:pPr>
            <w:r>
              <w:t>184.93</w:t>
            </w:r>
          </w:p>
        </w:tc>
        <w:tc>
          <w:tcPr>
            <w:tcW w:w="1474" w:type="dxa"/>
            <w:vAlign w:val="center"/>
          </w:tcPr>
          <w:p>
            <w:pPr>
              <w:pStyle w:val="11"/>
            </w:pPr>
            <w:r>
              <w:t>184.93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十、卫生健康支出</w:t>
            </w:r>
          </w:p>
        </w:tc>
        <w:tc>
          <w:tcPr>
            <w:tcW w:w="1474" w:type="dxa"/>
            <w:vAlign w:val="center"/>
          </w:tcPr>
          <w:p>
            <w:pPr>
              <w:pStyle w:val="11"/>
            </w:pPr>
            <w:r>
              <w:t>102.97</w:t>
            </w:r>
          </w:p>
        </w:tc>
        <w:tc>
          <w:tcPr>
            <w:tcW w:w="1474" w:type="dxa"/>
            <w:vAlign w:val="center"/>
          </w:tcPr>
          <w:p>
            <w:pPr>
              <w:pStyle w:val="11"/>
            </w:pPr>
            <w:r>
              <w:t>102.97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15</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16</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17</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18</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19</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十九、自然资源海洋气象等支出</w:t>
            </w:r>
          </w:p>
        </w:tc>
        <w:tc>
          <w:tcPr>
            <w:tcW w:w="1474" w:type="dxa"/>
            <w:vAlign w:val="center"/>
          </w:tcPr>
          <w:p>
            <w:pPr>
              <w:pStyle w:val="11"/>
            </w:pPr>
            <w:r>
              <w:t>1701.65</w:t>
            </w:r>
          </w:p>
        </w:tc>
        <w:tc>
          <w:tcPr>
            <w:tcW w:w="1474" w:type="dxa"/>
            <w:vAlign w:val="center"/>
          </w:tcPr>
          <w:p>
            <w:pPr>
              <w:pStyle w:val="11"/>
            </w:pPr>
            <w:r>
              <w:t>1701.65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20</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二十、住房保障支出</w:t>
            </w:r>
          </w:p>
        </w:tc>
        <w:tc>
          <w:tcPr>
            <w:tcW w:w="1474" w:type="dxa"/>
            <w:vAlign w:val="center"/>
          </w:tcPr>
          <w:p>
            <w:pPr>
              <w:pStyle w:val="11"/>
            </w:pPr>
            <w:r>
              <w:t>102.13</w:t>
            </w:r>
          </w:p>
        </w:tc>
        <w:tc>
          <w:tcPr>
            <w:tcW w:w="1474" w:type="dxa"/>
            <w:vAlign w:val="center"/>
          </w:tcPr>
          <w:p>
            <w:pPr>
              <w:pStyle w:val="11"/>
            </w:pPr>
            <w:r>
              <w:t>102.13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21</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22</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23</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24</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25</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26</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27</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28</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29</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30</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31</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32</w:t>
            </w:r>
          </w:p>
        </w:tc>
        <w:tc>
          <w:tcPr>
            <w:tcW w:w="3402" w:type="dxa"/>
            <w:vAlign w:val="center"/>
          </w:tcPr>
          <w:p>
            <w:pPr>
              <w:pStyle w:val="12"/>
            </w:pPr>
            <w:r>
              <w:t>本年收入合计</w:t>
            </w:r>
          </w:p>
        </w:tc>
        <w:tc>
          <w:tcPr>
            <w:tcW w:w="1474" w:type="dxa"/>
            <w:vAlign w:val="center"/>
          </w:tcPr>
          <w:p>
            <w:pPr>
              <w:pStyle w:val="13"/>
            </w:pPr>
            <w:r>
              <w:t>2091.68</w:t>
            </w:r>
          </w:p>
        </w:tc>
        <w:tc>
          <w:tcPr>
            <w:tcW w:w="3402" w:type="dxa"/>
            <w:vAlign w:val="center"/>
          </w:tcPr>
          <w:p>
            <w:pPr>
              <w:pStyle w:val="12"/>
            </w:pPr>
            <w:r>
              <w:t>本年支出合计</w:t>
            </w:r>
          </w:p>
        </w:tc>
        <w:tc>
          <w:tcPr>
            <w:tcW w:w="1474" w:type="dxa"/>
            <w:vAlign w:val="center"/>
          </w:tcPr>
          <w:p>
            <w:pPr>
              <w:pStyle w:val="13"/>
            </w:pPr>
            <w:r>
              <w:t>2091.68</w:t>
            </w:r>
          </w:p>
        </w:tc>
        <w:tc>
          <w:tcPr>
            <w:tcW w:w="1474" w:type="dxa"/>
            <w:vAlign w:val="center"/>
          </w:tcPr>
          <w:p>
            <w:pPr>
              <w:pStyle w:val="13"/>
            </w:pPr>
            <w:r>
              <w:t>2091.68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33</w:t>
            </w:r>
          </w:p>
        </w:tc>
        <w:tc>
          <w:tcPr>
            <w:tcW w:w="3402" w:type="dxa"/>
            <w:vAlign w:val="center"/>
          </w:tcPr>
          <w:p>
            <w:pPr>
              <w:pStyle w:val="10"/>
            </w:pPr>
            <w:r>
              <w:t>年初财政拨款结转和结余</w:t>
            </w:r>
          </w:p>
        </w:tc>
        <w:tc>
          <w:tcPr>
            <w:tcW w:w="1474" w:type="dxa"/>
            <w:vAlign w:val="center"/>
          </w:tcPr>
          <w:p>
            <w:pPr>
              <w:pStyle w:val="11"/>
            </w:pPr>
          </w:p>
        </w:tc>
        <w:tc>
          <w:tcPr>
            <w:tcW w:w="3402" w:type="dxa"/>
            <w:vAlign w:val="center"/>
          </w:tcPr>
          <w:p>
            <w:pPr>
              <w:pStyle w:val="10"/>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34</w:t>
            </w:r>
          </w:p>
        </w:tc>
        <w:tc>
          <w:tcPr>
            <w:tcW w:w="3402" w:type="dxa"/>
            <w:vAlign w:val="center"/>
          </w:tcPr>
          <w:p>
            <w:pPr>
              <w:pStyle w:val="10"/>
            </w:pPr>
            <w:r>
              <w:t>一、一般公共预算拨款</w:t>
            </w:r>
          </w:p>
        </w:tc>
        <w:tc>
          <w:tcPr>
            <w:tcW w:w="1474" w:type="dxa"/>
            <w:vAlign w:val="center"/>
          </w:tcPr>
          <w:p>
            <w:pPr>
              <w:pStyle w:val="11"/>
            </w:pPr>
          </w:p>
        </w:tc>
        <w:tc>
          <w:tcPr>
            <w:tcW w:w="3402" w:type="dxa"/>
            <w:vAlign w:val="center"/>
          </w:tcPr>
          <w:p>
            <w:pPr>
              <w:pStyle w:val="10"/>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35</w:t>
            </w:r>
          </w:p>
        </w:tc>
        <w:tc>
          <w:tcPr>
            <w:tcW w:w="3402" w:type="dxa"/>
            <w:vAlign w:val="center"/>
          </w:tcPr>
          <w:p>
            <w:pPr>
              <w:pStyle w:val="10"/>
            </w:pPr>
            <w:r>
              <w:t>二、政府性基金预算拨款</w:t>
            </w:r>
          </w:p>
        </w:tc>
        <w:tc>
          <w:tcPr>
            <w:tcW w:w="1474" w:type="dxa"/>
            <w:vAlign w:val="center"/>
          </w:tcPr>
          <w:p>
            <w:pPr>
              <w:pStyle w:val="11"/>
            </w:pPr>
          </w:p>
        </w:tc>
        <w:tc>
          <w:tcPr>
            <w:tcW w:w="3402" w:type="dxa"/>
            <w:vAlign w:val="center"/>
          </w:tcPr>
          <w:p>
            <w:pPr>
              <w:pStyle w:val="10"/>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36</w:t>
            </w:r>
          </w:p>
        </w:tc>
        <w:tc>
          <w:tcPr>
            <w:tcW w:w="3402" w:type="dxa"/>
            <w:vAlign w:val="center"/>
          </w:tcPr>
          <w:p>
            <w:pPr>
              <w:pStyle w:val="10"/>
            </w:pPr>
            <w:r>
              <w:t>三、国有资本经营预算拨款</w:t>
            </w:r>
          </w:p>
        </w:tc>
        <w:tc>
          <w:tcPr>
            <w:tcW w:w="1474" w:type="dxa"/>
            <w:vAlign w:val="center"/>
          </w:tcPr>
          <w:p>
            <w:pPr>
              <w:pStyle w:val="11"/>
            </w:pPr>
          </w:p>
        </w:tc>
        <w:tc>
          <w:tcPr>
            <w:tcW w:w="3402" w:type="dxa"/>
            <w:vAlign w:val="center"/>
          </w:tcPr>
          <w:p>
            <w:pPr>
              <w:pStyle w:val="10"/>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37</w:t>
            </w:r>
          </w:p>
        </w:tc>
        <w:tc>
          <w:tcPr>
            <w:tcW w:w="3402" w:type="dxa"/>
            <w:vAlign w:val="center"/>
          </w:tcPr>
          <w:p>
            <w:pPr>
              <w:pStyle w:val="12"/>
            </w:pPr>
            <w:r>
              <w:t>收入总计</w:t>
            </w:r>
          </w:p>
        </w:tc>
        <w:tc>
          <w:tcPr>
            <w:tcW w:w="1474" w:type="dxa"/>
            <w:vAlign w:val="center"/>
          </w:tcPr>
          <w:p>
            <w:pPr>
              <w:pStyle w:val="13"/>
            </w:pPr>
            <w:r>
              <w:t>2091.68</w:t>
            </w:r>
          </w:p>
        </w:tc>
        <w:tc>
          <w:tcPr>
            <w:tcW w:w="3402" w:type="dxa"/>
            <w:vAlign w:val="center"/>
          </w:tcPr>
          <w:p>
            <w:pPr>
              <w:pStyle w:val="12"/>
            </w:pPr>
            <w:r>
              <w:t>支出总计</w:t>
            </w:r>
          </w:p>
        </w:tc>
        <w:tc>
          <w:tcPr>
            <w:tcW w:w="1474" w:type="dxa"/>
            <w:vAlign w:val="center"/>
          </w:tcPr>
          <w:p>
            <w:pPr>
              <w:pStyle w:val="13"/>
            </w:pPr>
            <w:r>
              <w:t>2091.68</w:t>
            </w:r>
          </w:p>
        </w:tc>
        <w:tc>
          <w:tcPr>
            <w:tcW w:w="1474" w:type="dxa"/>
            <w:vAlign w:val="center"/>
          </w:tcPr>
          <w:p>
            <w:pPr>
              <w:pStyle w:val="13"/>
            </w:pPr>
            <w:r>
              <w:t>2091.68</w:t>
            </w:r>
          </w:p>
        </w:tc>
        <w:tc>
          <w:tcPr>
            <w:tcW w:w="1474" w:type="dxa"/>
            <w:vAlign w:val="center"/>
          </w:tcPr>
          <w:p>
            <w:pPr>
              <w:pStyle w:val="13"/>
            </w:pP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343013河北省煤田地质局环境地质调查院</w:t>
            </w:r>
          </w:p>
        </w:tc>
        <w:tc>
          <w:tcPr>
            <w:tcW w:w="2551" w:type="dxa"/>
            <w:tcBorders>
              <w:top w:val="single" w:color="FFFFFF" w:sz="6" w:space="0"/>
              <w:left w:val="single" w:color="FFFFFF" w:sz="6" w:space="0"/>
              <w:right w:val="single" w:color="FFFFFF" w:sz="6" w:space="0"/>
            </w:tcBorders>
            <w:vAlign w:val="center"/>
          </w:tcPr>
          <w:p>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2091.68</w:t>
            </w:r>
          </w:p>
        </w:tc>
        <w:tc>
          <w:tcPr>
            <w:tcW w:w="2551" w:type="dxa"/>
            <w:vAlign w:val="center"/>
          </w:tcPr>
          <w:p>
            <w:pPr>
              <w:pStyle w:val="13"/>
            </w:pPr>
            <w:r>
              <w:t>1405.68</w:t>
            </w:r>
          </w:p>
        </w:tc>
        <w:tc>
          <w:tcPr>
            <w:tcW w:w="2551" w:type="dxa"/>
            <w:vAlign w:val="center"/>
          </w:tcPr>
          <w:p>
            <w:pPr>
              <w:pStyle w:val="13"/>
            </w:pPr>
            <w:r>
              <w:t>686.00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11"/>
            </w:pPr>
            <w:r>
              <w:t>184.93</w:t>
            </w:r>
          </w:p>
        </w:tc>
        <w:tc>
          <w:tcPr>
            <w:tcW w:w="2551" w:type="dxa"/>
            <w:vAlign w:val="center"/>
          </w:tcPr>
          <w:p>
            <w:pPr>
              <w:pStyle w:val="11"/>
            </w:pPr>
            <w:r>
              <w:t>184.93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11"/>
            </w:pPr>
            <w:r>
              <w:t>184.93</w:t>
            </w:r>
          </w:p>
        </w:tc>
        <w:tc>
          <w:tcPr>
            <w:tcW w:w="2551" w:type="dxa"/>
            <w:vAlign w:val="center"/>
          </w:tcPr>
          <w:p>
            <w:pPr>
              <w:pStyle w:val="11"/>
            </w:pPr>
            <w:r>
              <w:t>184.93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1191" w:type="dxa"/>
            <w:vAlign w:val="center"/>
          </w:tcPr>
          <w:p>
            <w:pPr>
              <w:pStyle w:val="10"/>
            </w:pPr>
            <w:r>
              <w:t>2080505</w:t>
            </w:r>
          </w:p>
        </w:tc>
        <w:tc>
          <w:tcPr>
            <w:tcW w:w="4535" w:type="dxa"/>
            <w:vAlign w:val="center"/>
          </w:tcPr>
          <w:p>
            <w:pPr>
              <w:pStyle w:val="10"/>
            </w:pPr>
            <w:r>
              <w:t>机关事业单位基本养老保险缴费支出</w:t>
            </w:r>
          </w:p>
        </w:tc>
        <w:tc>
          <w:tcPr>
            <w:tcW w:w="2551" w:type="dxa"/>
            <w:vAlign w:val="center"/>
          </w:tcPr>
          <w:p>
            <w:pPr>
              <w:pStyle w:val="11"/>
            </w:pPr>
            <w:r>
              <w:t>123.29</w:t>
            </w:r>
          </w:p>
        </w:tc>
        <w:tc>
          <w:tcPr>
            <w:tcW w:w="2551" w:type="dxa"/>
            <w:vAlign w:val="center"/>
          </w:tcPr>
          <w:p>
            <w:pPr>
              <w:pStyle w:val="11"/>
            </w:pPr>
            <w:r>
              <w:t>123.29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1191" w:type="dxa"/>
            <w:vAlign w:val="center"/>
          </w:tcPr>
          <w:p>
            <w:pPr>
              <w:pStyle w:val="10"/>
            </w:pPr>
            <w:r>
              <w:t>2080506</w:t>
            </w:r>
          </w:p>
        </w:tc>
        <w:tc>
          <w:tcPr>
            <w:tcW w:w="4535" w:type="dxa"/>
            <w:vAlign w:val="center"/>
          </w:tcPr>
          <w:p>
            <w:pPr>
              <w:pStyle w:val="10"/>
            </w:pPr>
            <w:r>
              <w:t>机关事业单位职业年金缴费支出</w:t>
            </w:r>
          </w:p>
        </w:tc>
        <w:tc>
          <w:tcPr>
            <w:tcW w:w="2551" w:type="dxa"/>
            <w:vAlign w:val="center"/>
          </w:tcPr>
          <w:p>
            <w:pPr>
              <w:pStyle w:val="11"/>
            </w:pPr>
            <w:r>
              <w:t>61.64</w:t>
            </w:r>
          </w:p>
        </w:tc>
        <w:tc>
          <w:tcPr>
            <w:tcW w:w="2551" w:type="dxa"/>
            <w:vAlign w:val="center"/>
          </w:tcPr>
          <w:p>
            <w:pPr>
              <w:pStyle w:val="11"/>
            </w:pPr>
            <w:r>
              <w:t>61.64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1191" w:type="dxa"/>
            <w:vAlign w:val="center"/>
          </w:tcPr>
          <w:p>
            <w:pPr>
              <w:pStyle w:val="10"/>
            </w:pPr>
            <w:r>
              <w:t>210</w:t>
            </w:r>
          </w:p>
        </w:tc>
        <w:tc>
          <w:tcPr>
            <w:tcW w:w="4535" w:type="dxa"/>
            <w:vAlign w:val="center"/>
          </w:tcPr>
          <w:p>
            <w:pPr>
              <w:pStyle w:val="10"/>
            </w:pPr>
            <w:r>
              <w:t>卫生健康支出</w:t>
            </w:r>
          </w:p>
        </w:tc>
        <w:tc>
          <w:tcPr>
            <w:tcW w:w="2551" w:type="dxa"/>
            <w:vAlign w:val="center"/>
          </w:tcPr>
          <w:p>
            <w:pPr>
              <w:pStyle w:val="11"/>
            </w:pPr>
            <w:r>
              <w:t>102.97</w:t>
            </w:r>
          </w:p>
        </w:tc>
        <w:tc>
          <w:tcPr>
            <w:tcW w:w="2551" w:type="dxa"/>
            <w:vAlign w:val="center"/>
          </w:tcPr>
          <w:p>
            <w:pPr>
              <w:pStyle w:val="11"/>
            </w:pPr>
            <w:r>
              <w:t>102.97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1191" w:type="dxa"/>
            <w:vAlign w:val="center"/>
          </w:tcPr>
          <w:p>
            <w:pPr>
              <w:pStyle w:val="10"/>
            </w:pPr>
            <w:r>
              <w:t>21011</w:t>
            </w:r>
          </w:p>
        </w:tc>
        <w:tc>
          <w:tcPr>
            <w:tcW w:w="4535" w:type="dxa"/>
            <w:vAlign w:val="center"/>
          </w:tcPr>
          <w:p>
            <w:pPr>
              <w:pStyle w:val="10"/>
            </w:pPr>
            <w:r>
              <w:t>行政事业单位医疗</w:t>
            </w:r>
          </w:p>
        </w:tc>
        <w:tc>
          <w:tcPr>
            <w:tcW w:w="2551" w:type="dxa"/>
            <w:vAlign w:val="center"/>
          </w:tcPr>
          <w:p>
            <w:pPr>
              <w:pStyle w:val="11"/>
            </w:pPr>
            <w:r>
              <w:t>102.97</w:t>
            </w:r>
          </w:p>
        </w:tc>
        <w:tc>
          <w:tcPr>
            <w:tcW w:w="2551" w:type="dxa"/>
            <w:vAlign w:val="center"/>
          </w:tcPr>
          <w:p>
            <w:pPr>
              <w:pStyle w:val="11"/>
            </w:pPr>
            <w:r>
              <w:t>102.97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1191" w:type="dxa"/>
            <w:vAlign w:val="center"/>
          </w:tcPr>
          <w:p>
            <w:pPr>
              <w:pStyle w:val="10"/>
            </w:pPr>
            <w:r>
              <w:t>2101102</w:t>
            </w:r>
          </w:p>
        </w:tc>
        <w:tc>
          <w:tcPr>
            <w:tcW w:w="4535" w:type="dxa"/>
            <w:vAlign w:val="center"/>
          </w:tcPr>
          <w:p>
            <w:pPr>
              <w:pStyle w:val="10"/>
            </w:pPr>
            <w:r>
              <w:t>事业单位医疗</w:t>
            </w:r>
          </w:p>
        </w:tc>
        <w:tc>
          <w:tcPr>
            <w:tcW w:w="2551" w:type="dxa"/>
            <w:vAlign w:val="center"/>
          </w:tcPr>
          <w:p>
            <w:pPr>
              <w:pStyle w:val="11"/>
            </w:pPr>
            <w:r>
              <w:t>102.97</w:t>
            </w:r>
          </w:p>
        </w:tc>
        <w:tc>
          <w:tcPr>
            <w:tcW w:w="2551" w:type="dxa"/>
            <w:vAlign w:val="center"/>
          </w:tcPr>
          <w:p>
            <w:pPr>
              <w:pStyle w:val="11"/>
            </w:pPr>
            <w:r>
              <w:t>102.97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1191" w:type="dxa"/>
            <w:vAlign w:val="center"/>
          </w:tcPr>
          <w:p>
            <w:pPr>
              <w:pStyle w:val="10"/>
            </w:pPr>
            <w:r>
              <w:t>220</w:t>
            </w:r>
          </w:p>
        </w:tc>
        <w:tc>
          <w:tcPr>
            <w:tcW w:w="4535" w:type="dxa"/>
            <w:vAlign w:val="center"/>
          </w:tcPr>
          <w:p>
            <w:pPr>
              <w:pStyle w:val="10"/>
            </w:pPr>
            <w:r>
              <w:t>自然资源海洋气象等支出</w:t>
            </w:r>
          </w:p>
        </w:tc>
        <w:tc>
          <w:tcPr>
            <w:tcW w:w="2551" w:type="dxa"/>
            <w:vAlign w:val="center"/>
          </w:tcPr>
          <w:p>
            <w:pPr>
              <w:pStyle w:val="11"/>
            </w:pPr>
            <w:r>
              <w:t>1701.65</w:t>
            </w:r>
          </w:p>
        </w:tc>
        <w:tc>
          <w:tcPr>
            <w:tcW w:w="2551" w:type="dxa"/>
            <w:vAlign w:val="center"/>
          </w:tcPr>
          <w:p>
            <w:pPr>
              <w:pStyle w:val="11"/>
            </w:pPr>
            <w:r>
              <w:t>1015.65</w:t>
            </w:r>
          </w:p>
        </w:tc>
        <w:tc>
          <w:tcPr>
            <w:tcW w:w="2551" w:type="dxa"/>
            <w:vAlign w:val="center"/>
          </w:tcPr>
          <w:p>
            <w:pPr>
              <w:pStyle w:val="11"/>
            </w:pPr>
            <w:r>
              <w:t>686.00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1191" w:type="dxa"/>
            <w:vAlign w:val="center"/>
          </w:tcPr>
          <w:p>
            <w:pPr>
              <w:pStyle w:val="10"/>
            </w:pPr>
            <w:r>
              <w:t>22001</w:t>
            </w:r>
          </w:p>
        </w:tc>
        <w:tc>
          <w:tcPr>
            <w:tcW w:w="4535" w:type="dxa"/>
            <w:vAlign w:val="center"/>
          </w:tcPr>
          <w:p>
            <w:pPr>
              <w:pStyle w:val="10"/>
            </w:pPr>
            <w:r>
              <w:t>自然资源事务</w:t>
            </w:r>
          </w:p>
        </w:tc>
        <w:tc>
          <w:tcPr>
            <w:tcW w:w="2551" w:type="dxa"/>
            <w:vAlign w:val="center"/>
          </w:tcPr>
          <w:p>
            <w:pPr>
              <w:pStyle w:val="11"/>
            </w:pPr>
            <w:r>
              <w:t>1701.65</w:t>
            </w:r>
          </w:p>
        </w:tc>
        <w:tc>
          <w:tcPr>
            <w:tcW w:w="2551" w:type="dxa"/>
            <w:vAlign w:val="center"/>
          </w:tcPr>
          <w:p>
            <w:pPr>
              <w:pStyle w:val="11"/>
            </w:pPr>
            <w:r>
              <w:t>1015.65</w:t>
            </w:r>
          </w:p>
        </w:tc>
        <w:tc>
          <w:tcPr>
            <w:tcW w:w="2551" w:type="dxa"/>
            <w:vAlign w:val="center"/>
          </w:tcPr>
          <w:p>
            <w:pPr>
              <w:pStyle w:val="11"/>
            </w:pPr>
            <w:r>
              <w:t>686.00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1191" w:type="dxa"/>
            <w:vAlign w:val="center"/>
          </w:tcPr>
          <w:p>
            <w:pPr>
              <w:pStyle w:val="10"/>
            </w:pPr>
            <w:r>
              <w:t>2200113</w:t>
            </w:r>
          </w:p>
        </w:tc>
        <w:tc>
          <w:tcPr>
            <w:tcW w:w="4535" w:type="dxa"/>
            <w:vAlign w:val="center"/>
          </w:tcPr>
          <w:p>
            <w:pPr>
              <w:pStyle w:val="10"/>
            </w:pPr>
            <w:r>
              <w:t>地质矿产资源与环境调查</w:t>
            </w:r>
          </w:p>
        </w:tc>
        <w:tc>
          <w:tcPr>
            <w:tcW w:w="2551" w:type="dxa"/>
            <w:vAlign w:val="center"/>
          </w:tcPr>
          <w:p>
            <w:pPr>
              <w:pStyle w:val="11"/>
            </w:pPr>
            <w:r>
              <w:t>1701.65</w:t>
            </w:r>
          </w:p>
        </w:tc>
        <w:tc>
          <w:tcPr>
            <w:tcW w:w="2551" w:type="dxa"/>
            <w:vAlign w:val="center"/>
          </w:tcPr>
          <w:p>
            <w:pPr>
              <w:pStyle w:val="11"/>
            </w:pPr>
            <w:r>
              <w:t>1015.65</w:t>
            </w:r>
          </w:p>
        </w:tc>
        <w:tc>
          <w:tcPr>
            <w:tcW w:w="2551" w:type="dxa"/>
            <w:vAlign w:val="center"/>
          </w:tcPr>
          <w:p>
            <w:pPr>
              <w:pStyle w:val="11"/>
            </w:pPr>
            <w:r>
              <w:t>686.00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1191" w:type="dxa"/>
            <w:vAlign w:val="center"/>
          </w:tcPr>
          <w:p>
            <w:pPr>
              <w:pStyle w:val="10"/>
            </w:pPr>
            <w:r>
              <w:t>221</w:t>
            </w:r>
          </w:p>
        </w:tc>
        <w:tc>
          <w:tcPr>
            <w:tcW w:w="4535" w:type="dxa"/>
            <w:vAlign w:val="center"/>
          </w:tcPr>
          <w:p>
            <w:pPr>
              <w:pStyle w:val="10"/>
            </w:pPr>
            <w:r>
              <w:t>住房保障支出</w:t>
            </w:r>
          </w:p>
        </w:tc>
        <w:tc>
          <w:tcPr>
            <w:tcW w:w="2551" w:type="dxa"/>
            <w:vAlign w:val="center"/>
          </w:tcPr>
          <w:p>
            <w:pPr>
              <w:pStyle w:val="11"/>
            </w:pPr>
            <w:r>
              <w:t>102.13</w:t>
            </w:r>
          </w:p>
        </w:tc>
        <w:tc>
          <w:tcPr>
            <w:tcW w:w="2551" w:type="dxa"/>
            <w:vAlign w:val="center"/>
          </w:tcPr>
          <w:p>
            <w:pPr>
              <w:pStyle w:val="11"/>
            </w:pPr>
            <w:r>
              <w:t>102.13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1191" w:type="dxa"/>
            <w:vAlign w:val="center"/>
          </w:tcPr>
          <w:p>
            <w:pPr>
              <w:pStyle w:val="10"/>
            </w:pPr>
            <w:r>
              <w:t>22102</w:t>
            </w:r>
          </w:p>
        </w:tc>
        <w:tc>
          <w:tcPr>
            <w:tcW w:w="4535" w:type="dxa"/>
            <w:vAlign w:val="center"/>
          </w:tcPr>
          <w:p>
            <w:pPr>
              <w:pStyle w:val="10"/>
            </w:pPr>
            <w:r>
              <w:t>住房改革支出</w:t>
            </w:r>
          </w:p>
        </w:tc>
        <w:tc>
          <w:tcPr>
            <w:tcW w:w="2551" w:type="dxa"/>
            <w:vAlign w:val="center"/>
          </w:tcPr>
          <w:p>
            <w:pPr>
              <w:pStyle w:val="11"/>
            </w:pPr>
            <w:r>
              <w:t>102.13</w:t>
            </w:r>
          </w:p>
        </w:tc>
        <w:tc>
          <w:tcPr>
            <w:tcW w:w="2551" w:type="dxa"/>
            <w:vAlign w:val="center"/>
          </w:tcPr>
          <w:p>
            <w:pPr>
              <w:pStyle w:val="11"/>
            </w:pPr>
            <w:r>
              <w:t>102.13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1191" w:type="dxa"/>
            <w:vAlign w:val="center"/>
          </w:tcPr>
          <w:p>
            <w:pPr>
              <w:pStyle w:val="10"/>
            </w:pPr>
            <w:r>
              <w:t>2210201</w:t>
            </w:r>
          </w:p>
        </w:tc>
        <w:tc>
          <w:tcPr>
            <w:tcW w:w="4535" w:type="dxa"/>
            <w:vAlign w:val="center"/>
          </w:tcPr>
          <w:p>
            <w:pPr>
              <w:pStyle w:val="10"/>
            </w:pPr>
            <w:r>
              <w:t>住房公积金</w:t>
            </w:r>
          </w:p>
        </w:tc>
        <w:tc>
          <w:tcPr>
            <w:tcW w:w="2551" w:type="dxa"/>
            <w:vAlign w:val="center"/>
          </w:tcPr>
          <w:p>
            <w:pPr>
              <w:pStyle w:val="11"/>
            </w:pPr>
            <w:r>
              <w:t>102.13</w:t>
            </w:r>
          </w:p>
        </w:tc>
        <w:tc>
          <w:tcPr>
            <w:tcW w:w="2551" w:type="dxa"/>
            <w:vAlign w:val="center"/>
          </w:tcPr>
          <w:p>
            <w:pPr>
              <w:pStyle w:val="11"/>
            </w:pPr>
            <w:r>
              <w:t>102.13</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343013河北省煤田地质局环境地质调查院</w:t>
            </w:r>
          </w:p>
        </w:tc>
        <w:tc>
          <w:tcPr>
            <w:tcW w:w="2551" w:type="dxa"/>
            <w:tcBorders>
              <w:top w:val="single" w:color="FFFFFF" w:sz="6" w:space="0"/>
              <w:left w:val="single" w:color="FFFFFF" w:sz="6" w:space="0"/>
              <w:right w:val="single" w:color="FFFFFF" w:sz="6" w:space="0"/>
            </w:tcBorders>
            <w:vAlign w:val="center"/>
          </w:tcPr>
          <w:p>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支出部门经济分类科目</w:t>
            </w:r>
          </w:p>
        </w:tc>
        <w:tc>
          <w:tcPr>
            <w:tcW w:w="7654" w:type="dxa"/>
            <w:gridSpan w:val="3"/>
            <w:vAlign w:val="center"/>
          </w:tcPr>
          <w:p>
            <w:pPr>
              <w:pStyle w:val="8"/>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1" w:type="dxa"/>
            <w:vAlign w:val="center"/>
          </w:tcPr>
          <w:p>
            <w:pPr>
              <w:pStyle w:val="8"/>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1405.68</w:t>
            </w:r>
          </w:p>
        </w:tc>
        <w:tc>
          <w:tcPr>
            <w:tcW w:w="2551" w:type="dxa"/>
            <w:vAlign w:val="center"/>
          </w:tcPr>
          <w:p>
            <w:pPr>
              <w:pStyle w:val="13"/>
            </w:pPr>
            <w:r>
              <w:t>1356.49</w:t>
            </w:r>
          </w:p>
        </w:tc>
        <w:tc>
          <w:tcPr>
            <w:tcW w:w="2551" w:type="dxa"/>
            <w:vAlign w:val="center"/>
          </w:tcPr>
          <w:p>
            <w:pPr>
              <w:pStyle w:val="13"/>
            </w:pPr>
            <w:r>
              <w:t>49.19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11"/>
            </w:pPr>
            <w:r>
              <w:t>1356.45</w:t>
            </w:r>
          </w:p>
        </w:tc>
        <w:tc>
          <w:tcPr>
            <w:tcW w:w="2551" w:type="dxa"/>
            <w:vAlign w:val="center"/>
          </w:tcPr>
          <w:p>
            <w:pPr>
              <w:pStyle w:val="11"/>
            </w:pPr>
            <w:r>
              <w:t>1356.45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11"/>
            </w:pPr>
            <w:r>
              <w:t>337.38</w:t>
            </w:r>
          </w:p>
        </w:tc>
        <w:tc>
          <w:tcPr>
            <w:tcW w:w="2551" w:type="dxa"/>
            <w:vAlign w:val="center"/>
          </w:tcPr>
          <w:p>
            <w:pPr>
              <w:pStyle w:val="11"/>
            </w:pPr>
            <w:r>
              <w:t>337.38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11"/>
            </w:pPr>
            <w:r>
              <w:t>61.68</w:t>
            </w:r>
          </w:p>
        </w:tc>
        <w:tc>
          <w:tcPr>
            <w:tcW w:w="2551" w:type="dxa"/>
            <w:vAlign w:val="center"/>
          </w:tcPr>
          <w:p>
            <w:pPr>
              <w:pStyle w:val="11"/>
            </w:pPr>
            <w:r>
              <w:t>61.68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1191" w:type="dxa"/>
            <w:vAlign w:val="center"/>
          </w:tcPr>
          <w:p>
            <w:pPr>
              <w:pStyle w:val="10"/>
            </w:pPr>
            <w:r>
              <w:t>30103</w:t>
            </w:r>
          </w:p>
        </w:tc>
        <w:tc>
          <w:tcPr>
            <w:tcW w:w="4535" w:type="dxa"/>
            <w:vAlign w:val="center"/>
          </w:tcPr>
          <w:p>
            <w:pPr>
              <w:pStyle w:val="10"/>
            </w:pPr>
            <w:r>
              <w:t>奖金</w:t>
            </w:r>
          </w:p>
        </w:tc>
        <w:tc>
          <w:tcPr>
            <w:tcW w:w="2551" w:type="dxa"/>
            <w:vAlign w:val="center"/>
          </w:tcPr>
          <w:p>
            <w:pPr>
              <w:pStyle w:val="11"/>
            </w:pPr>
            <w:r>
              <w:t>293.97</w:t>
            </w:r>
          </w:p>
        </w:tc>
        <w:tc>
          <w:tcPr>
            <w:tcW w:w="2551" w:type="dxa"/>
            <w:vAlign w:val="center"/>
          </w:tcPr>
          <w:p>
            <w:pPr>
              <w:pStyle w:val="11"/>
            </w:pPr>
            <w:r>
              <w:t>293.97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1191" w:type="dxa"/>
            <w:vAlign w:val="center"/>
          </w:tcPr>
          <w:p>
            <w:pPr>
              <w:pStyle w:val="10"/>
            </w:pPr>
            <w:r>
              <w:t>30107</w:t>
            </w:r>
          </w:p>
        </w:tc>
        <w:tc>
          <w:tcPr>
            <w:tcW w:w="4535" w:type="dxa"/>
            <w:vAlign w:val="center"/>
          </w:tcPr>
          <w:p>
            <w:pPr>
              <w:pStyle w:val="10"/>
            </w:pPr>
            <w:r>
              <w:t>绩效工资</w:t>
            </w:r>
          </w:p>
        </w:tc>
        <w:tc>
          <w:tcPr>
            <w:tcW w:w="2551" w:type="dxa"/>
            <w:vAlign w:val="center"/>
          </w:tcPr>
          <w:p>
            <w:pPr>
              <w:pStyle w:val="11"/>
            </w:pPr>
            <w:r>
              <w:t>246.30</w:t>
            </w:r>
          </w:p>
        </w:tc>
        <w:tc>
          <w:tcPr>
            <w:tcW w:w="2551" w:type="dxa"/>
            <w:vAlign w:val="center"/>
          </w:tcPr>
          <w:p>
            <w:pPr>
              <w:pStyle w:val="11"/>
            </w:pPr>
            <w:r>
              <w:t>246.30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11"/>
            </w:pPr>
            <w:r>
              <w:t>123.29</w:t>
            </w:r>
          </w:p>
        </w:tc>
        <w:tc>
          <w:tcPr>
            <w:tcW w:w="2551" w:type="dxa"/>
            <w:vAlign w:val="center"/>
          </w:tcPr>
          <w:p>
            <w:pPr>
              <w:pStyle w:val="11"/>
            </w:pPr>
            <w:r>
              <w:t>123.29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1191" w:type="dxa"/>
            <w:vAlign w:val="center"/>
          </w:tcPr>
          <w:p>
            <w:pPr>
              <w:pStyle w:val="10"/>
            </w:pPr>
            <w:r>
              <w:t>30109</w:t>
            </w:r>
          </w:p>
        </w:tc>
        <w:tc>
          <w:tcPr>
            <w:tcW w:w="4535" w:type="dxa"/>
            <w:vAlign w:val="center"/>
          </w:tcPr>
          <w:p>
            <w:pPr>
              <w:pStyle w:val="10"/>
            </w:pPr>
            <w:r>
              <w:t>职业年金缴费</w:t>
            </w:r>
          </w:p>
        </w:tc>
        <w:tc>
          <w:tcPr>
            <w:tcW w:w="2551" w:type="dxa"/>
            <w:vAlign w:val="center"/>
          </w:tcPr>
          <w:p>
            <w:pPr>
              <w:pStyle w:val="11"/>
            </w:pPr>
            <w:r>
              <w:t>61.64</w:t>
            </w:r>
          </w:p>
        </w:tc>
        <w:tc>
          <w:tcPr>
            <w:tcW w:w="2551" w:type="dxa"/>
            <w:vAlign w:val="center"/>
          </w:tcPr>
          <w:p>
            <w:pPr>
              <w:pStyle w:val="11"/>
            </w:pPr>
            <w:r>
              <w:t>61.64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11"/>
            </w:pPr>
            <w:r>
              <w:t>44.96</w:t>
            </w:r>
          </w:p>
        </w:tc>
        <w:tc>
          <w:tcPr>
            <w:tcW w:w="2551" w:type="dxa"/>
            <w:vAlign w:val="center"/>
          </w:tcPr>
          <w:p>
            <w:pPr>
              <w:pStyle w:val="11"/>
            </w:pPr>
            <w:r>
              <w:t>44.96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1191" w:type="dxa"/>
            <w:vAlign w:val="center"/>
          </w:tcPr>
          <w:p>
            <w:pPr>
              <w:pStyle w:val="10"/>
            </w:pPr>
            <w:r>
              <w:t>30112</w:t>
            </w:r>
          </w:p>
        </w:tc>
        <w:tc>
          <w:tcPr>
            <w:tcW w:w="4535" w:type="dxa"/>
            <w:vAlign w:val="center"/>
          </w:tcPr>
          <w:p>
            <w:pPr>
              <w:pStyle w:val="10"/>
            </w:pPr>
            <w:r>
              <w:t>其他社会保障缴费</w:t>
            </w:r>
          </w:p>
        </w:tc>
        <w:tc>
          <w:tcPr>
            <w:tcW w:w="2551" w:type="dxa"/>
            <w:vAlign w:val="center"/>
          </w:tcPr>
          <w:p>
            <w:pPr>
              <w:pStyle w:val="11"/>
            </w:pPr>
            <w:r>
              <w:t>68.79</w:t>
            </w:r>
          </w:p>
        </w:tc>
        <w:tc>
          <w:tcPr>
            <w:tcW w:w="2551" w:type="dxa"/>
            <w:vAlign w:val="center"/>
          </w:tcPr>
          <w:p>
            <w:pPr>
              <w:pStyle w:val="11"/>
            </w:pPr>
            <w:r>
              <w:t>68.79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1191" w:type="dxa"/>
            <w:vAlign w:val="center"/>
          </w:tcPr>
          <w:p>
            <w:pPr>
              <w:pStyle w:val="10"/>
            </w:pPr>
            <w:r>
              <w:t>30113</w:t>
            </w:r>
          </w:p>
        </w:tc>
        <w:tc>
          <w:tcPr>
            <w:tcW w:w="4535" w:type="dxa"/>
            <w:vAlign w:val="center"/>
          </w:tcPr>
          <w:p>
            <w:pPr>
              <w:pStyle w:val="10"/>
            </w:pPr>
            <w:r>
              <w:t>住房公积金</w:t>
            </w:r>
          </w:p>
        </w:tc>
        <w:tc>
          <w:tcPr>
            <w:tcW w:w="2551" w:type="dxa"/>
            <w:vAlign w:val="center"/>
          </w:tcPr>
          <w:p>
            <w:pPr>
              <w:pStyle w:val="11"/>
            </w:pPr>
            <w:r>
              <w:t>102.13</w:t>
            </w:r>
          </w:p>
        </w:tc>
        <w:tc>
          <w:tcPr>
            <w:tcW w:w="2551" w:type="dxa"/>
            <w:vAlign w:val="center"/>
          </w:tcPr>
          <w:p>
            <w:pPr>
              <w:pStyle w:val="11"/>
            </w:pPr>
            <w:r>
              <w:t>102.13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1191" w:type="dxa"/>
            <w:vAlign w:val="center"/>
          </w:tcPr>
          <w:p>
            <w:pPr>
              <w:pStyle w:val="10"/>
            </w:pPr>
            <w:r>
              <w:t>30199</w:t>
            </w:r>
          </w:p>
        </w:tc>
        <w:tc>
          <w:tcPr>
            <w:tcW w:w="4535" w:type="dxa"/>
            <w:vAlign w:val="center"/>
          </w:tcPr>
          <w:p>
            <w:pPr>
              <w:pStyle w:val="10"/>
            </w:pPr>
            <w:r>
              <w:t>其他工资福利支出</w:t>
            </w:r>
          </w:p>
        </w:tc>
        <w:tc>
          <w:tcPr>
            <w:tcW w:w="2551" w:type="dxa"/>
            <w:vAlign w:val="center"/>
          </w:tcPr>
          <w:p>
            <w:pPr>
              <w:pStyle w:val="11"/>
            </w:pPr>
            <w:r>
              <w:t>16.31</w:t>
            </w:r>
          </w:p>
        </w:tc>
        <w:tc>
          <w:tcPr>
            <w:tcW w:w="2551" w:type="dxa"/>
            <w:vAlign w:val="center"/>
          </w:tcPr>
          <w:p>
            <w:pPr>
              <w:pStyle w:val="11"/>
            </w:pPr>
            <w:r>
              <w:t>16.31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11"/>
            </w:pPr>
            <w:r>
              <w:t>36.34</w:t>
            </w:r>
          </w:p>
        </w:tc>
        <w:tc>
          <w:tcPr>
            <w:tcW w:w="2551" w:type="dxa"/>
            <w:vAlign w:val="center"/>
          </w:tcPr>
          <w:p>
            <w:pPr>
              <w:pStyle w:val="11"/>
            </w:pPr>
          </w:p>
        </w:tc>
        <w:tc>
          <w:tcPr>
            <w:tcW w:w="2551" w:type="dxa"/>
            <w:vAlign w:val="center"/>
          </w:tcPr>
          <w:p>
            <w:pPr>
              <w:pStyle w:val="11"/>
            </w:pPr>
            <w:r>
              <w:t>36.34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11"/>
            </w:pPr>
            <w:r>
              <w:t>1.31</w:t>
            </w:r>
          </w:p>
        </w:tc>
        <w:tc>
          <w:tcPr>
            <w:tcW w:w="2551" w:type="dxa"/>
            <w:vAlign w:val="center"/>
          </w:tcPr>
          <w:p>
            <w:pPr>
              <w:pStyle w:val="11"/>
            </w:pPr>
          </w:p>
        </w:tc>
        <w:tc>
          <w:tcPr>
            <w:tcW w:w="2551" w:type="dxa"/>
            <w:vAlign w:val="center"/>
          </w:tcPr>
          <w:p>
            <w:pPr>
              <w:pStyle w:val="11"/>
            </w:pPr>
            <w:r>
              <w:t>1.31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15</w:t>
            </w:r>
          </w:p>
        </w:tc>
        <w:tc>
          <w:tcPr>
            <w:tcW w:w="1191" w:type="dxa"/>
            <w:vAlign w:val="center"/>
          </w:tcPr>
          <w:p>
            <w:pPr>
              <w:pStyle w:val="10"/>
            </w:pPr>
            <w:r>
              <w:t>30206</w:t>
            </w:r>
          </w:p>
        </w:tc>
        <w:tc>
          <w:tcPr>
            <w:tcW w:w="4535" w:type="dxa"/>
            <w:vAlign w:val="center"/>
          </w:tcPr>
          <w:p>
            <w:pPr>
              <w:pStyle w:val="10"/>
            </w:pPr>
            <w:r>
              <w:t>电费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16</w:t>
            </w:r>
          </w:p>
        </w:tc>
        <w:tc>
          <w:tcPr>
            <w:tcW w:w="1191" w:type="dxa"/>
            <w:vAlign w:val="center"/>
          </w:tcPr>
          <w:p>
            <w:pPr>
              <w:pStyle w:val="10"/>
            </w:pPr>
            <w:r>
              <w:t>30208</w:t>
            </w:r>
          </w:p>
        </w:tc>
        <w:tc>
          <w:tcPr>
            <w:tcW w:w="4535" w:type="dxa"/>
            <w:vAlign w:val="center"/>
          </w:tcPr>
          <w:p>
            <w:pPr>
              <w:pStyle w:val="10"/>
            </w:pPr>
            <w:r>
              <w:t>取暖费</w:t>
            </w:r>
          </w:p>
        </w:tc>
        <w:tc>
          <w:tcPr>
            <w:tcW w:w="2551" w:type="dxa"/>
            <w:vAlign w:val="center"/>
          </w:tcPr>
          <w:p>
            <w:pPr>
              <w:pStyle w:val="11"/>
            </w:pPr>
            <w:r>
              <w:t>8.40</w:t>
            </w:r>
          </w:p>
        </w:tc>
        <w:tc>
          <w:tcPr>
            <w:tcW w:w="2551" w:type="dxa"/>
            <w:vAlign w:val="center"/>
          </w:tcPr>
          <w:p>
            <w:pPr>
              <w:pStyle w:val="11"/>
            </w:pPr>
          </w:p>
        </w:tc>
        <w:tc>
          <w:tcPr>
            <w:tcW w:w="2551" w:type="dxa"/>
            <w:vAlign w:val="center"/>
          </w:tcPr>
          <w:p>
            <w:pPr>
              <w:pStyle w:val="11"/>
            </w:pPr>
            <w:r>
              <w:t>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17</w:t>
            </w:r>
          </w:p>
        </w:tc>
        <w:tc>
          <w:tcPr>
            <w:tcW w:w="1191" w:type="dxa"/>
            <w:vAlign w:val="center"/>
          </w:tcPr>
          <w:p>
            <w:pPr>
              <w:pStyle w:val="10"/>
            </w:pPr>
            <w:r>
              <w:t>30209</w:t>
            </w:r>
          </w:p>
        </w:tc>
        <w:tc>
          <w:tcPr>
            <w:tcW w:w="4535" w:type="dxa"/>
            <w:vAlign w:val="center"/>
          </w:tcPr>
          <w:p>
            <w:pPr>
              <w:pStyle w:val="10"/>
            </w:pPr>
            <w:r>
              <w:t>物业管理费</w:t>
            </w:r>
          </w:p>
        </w:tc>
        <w:tc>
          <w:tcPr>
            <w:tcW w:w="2551" w:type="dxa"/>
            <w:vAlign w:val="center"/>
          </w:tcPr>
          <w:p>
            <w:pPr>
              <w:pStyle w:val="11"/>
            </w:pPr>
            <w:r>
              <w:t>5.24</w:t>
            </w:r>
          </w:p>
        </w:tc>
        <w:tc>
          <w:tcPr>
            <w:tcW w:w="2551" w:type="dxa"/>
            <w:vAlign w:val="center"/>
          </w:tcPr>
          <w:p>
            <w:pPr>
              <w:pStyle w:val="11"/>
            </w:pPr>
          </w:p>
        </w:tc>
        <w:tc>
          <w:tcPr>
            <w:tcW w:w="2551" w:type="dxa"/>
            <w:vAlign w:val="center"/>
          </w:tcPr>
          <w:p>
            <w:pPr>
              <w:pStyle w:val="11"/>
            </w:pPr>
            <w:r>
              <w:t>5.24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18</w:t>
            </w:r>
          </w:p>
        </w:tc>
        <w:tc>
          <w:tcPr>
            <w:tcW w:w="1191" w:type="dxa"/>
            <w:vAlign w:val="center"/>
          </w:tcPr>
          <w:p>
            <w:pPr>
              <w:pStyle w:val="10"/>
            </w:pPr>
            <w:r>
              <w:t>30211</w:t>
            </w:r>
          </w:p>
        </w:tc>
        <w:tc>
          <w:tcPr>
            <w:tcW w:w="4535" w:type="dxa"/>
            <w:vAlign w:val="center"/>
          </w:tcPr>
          <w:p>
            <w:pPr>
              <w:pStyle w:val="10"/>
            </w:pPr>
            <w:r>
              <w:t>差旅费</w:t>
            </w:r>
          </w:p>
        </w:tc>
        <w:tc>
          <w:tcPr>
            <w:tcW w:w="2551" w:type="dxa"/>
            <w:vAlign w:val="center"/>
          </w:tcPr>
          <w:p>
            <w:pPr>
              <w:pStyle w:val="11"/>
            </w:pPr>
            <w:r>
              <w:t>2.19</w:t>
            </w:r>
          </w:p>
        </w:tc>
        <w:tc>
          <w:tcPr>
            <w:tcW w:w="2551" w:type="dxa"/>
            <w:vAlign w:val="center"/>
          </w:tcPr>
          <w:p>
            <w:pPr>
              <w:pStyle w:val="11"/>
            </w:pPr>
          </w:p>
        </w:tc>
        <w:tc>
          <w:tcPr>
            <w:tcW w:w="2551" w:type="dxa"/>
            <w:vAlign w:val="center"/>
          </w:tcPr>
          <w:p>
            <w:pPr>
              <w:pStyle w:val="11"/>
            </w:pPr>
            <w:r>
              <w:t>2.19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19</w:t>
            </w:r>
          </w:p>
        </w:tc>
        <w:tc>
          <w:tcPr>
            <w:tcW w:w="1191" w:type="dxa"/>
            <w:vAlign w:val="center"/>
          </w:tcPr>
          <w:p>
            <w:pPr>
              <w:pStyle w:val="10"/>
            </w:pPr>
            <w:r>
              <w:t>30228</w:t>
            </w:r>
          </w:p>
        </w:tc>
        <w:tc>
          <w:tcPr>
            <w:tcW w:w="4535" w:type="dxa"/>
            <w:vAlign w:val="center"/>
          </w:tcPr>
          <w:p>
            <w:pPr>
              <w:pStyle w:val="10"/>
            </w:pPr>
            <w:r>
              <w:t>工会经费</w:t>
            </w:r>
          </w:p>
        </w:tc>
        <w:tc>
          <w:tcPr>
            <w:tcW w:w="2551" w:type="dxa"/>
            <w:vAlign w:val="center"/>
          </w:tcPr>
          <w:p>
            <w:pPr>
              <w:pStyle w:val="11"/>
            </w:pPr>
            <w:r>
              <w:t>15.48</w:t>
            </w:r>
          </w:p>
        </w:tc>
        <w:tc>
          <w:tcPr>
            <w:tcW w:w="2551" w:type="dxa"/>
            <w:vAlign w:val="center"/>
          </w:tcPr>
          <w:p>
            <w:pPr>
              <w:pStyle w:val="11"/>
            </w:pPr>
          </w:p>
        </w:tc>
        <w:tc>
          <w:tcPr>
            <w:tcW w:w="2551" w:type="dxa"/>
            <w:vAlign w:val="center"/>
          </w:tcPr>
          <w:p>
            <w:pPr>
              <w:pStyle w:val="11"/>
            </w:pPr>
            <w:r>
              <w:t>15.48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20</w:t>
            </w:r>
          </w:p>
        </w:tc>
        <w:tc>
          <w:tcPr>
            <w:tcW w:w="1191" w:type="dxa"/>
            <w:vAlign w:val="center"/>
          </w:tcPr>
          <w:p>
            <w:pPr>
              <w:pStyle w:val="10"/>
            </w:pPr>
            <w:r>
              <w:t>30299</w:t>
            </w:r>
          </w:p>
        </w:tc>
        <w:tc>
          <w:tcPr>
            <w:tcW w:w="4535" w:type="dxa"/>
            <w:vAlign w:val="center"/>
          </w:tcPr>
          <w:p>
            <w:pPr>
              <w:pStyle w:val="10"/>
            </w:pPr>
            <w:r>
              <w:t>其他商品和服务支出</w:t>
            </w:r>
          </w:p>
        </w:tc>
        <w:tc>
          <w:tcPr>
            <w:tcW w:w="2551" w:type="dxa"/>
            <w:vAlign w:val="center"/>
          </w:tcPr>
          <w:p>
            <w:pPr>
              <w:pStyle w:val="11"/>
            </w:pPr>
            <w:r>
              <w:t>2.72</w:t>
            </w:r>
          </w:p>
        </w:tc>
        <w:tc>
          <w:tcPr>
            <w:tcW w:w="2551" w:type="dxa"/>
            <w:vAlign w:val="center"/>
          </w:tcPr>
          <w:p>
            <w:pPr>
              <w:pStyle w:val="11"/>
            </w:pPr>
          </w:p>
        </w:tc>
        <w:tc>
          <w:tcPr>
            <w:tcW w:w="2551" w:type="dxa"/>
            <w:vAlign w:val="center"/>
          </w:tcPr>
          <w:p>
            <w:pPr>
              <w:pStyle w:val="11"/>
            </w:pPr>
            <w:r>
              <w:t>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21</w:t>
            </w:r>
          </w:p>
        </w:tc>
        <w:tc>
          <w:tcPr>
            <w:tcW w:w="1191" w:type="dxa"/>
            <w:vAlign w:val="center"/>
          </w:tcPr>
          <w:p>
            <w:pPr>
              <w:pStyle w:val="10"/>
            </w:pPr>
            <w:r>
              <w:t>303</w:t>
            </w:r>
          </w:p>
        </w:tc>
        <w:tc>
          <w:tcPr>
            <w:tcW w:w="4535" w:type="dxa"/>
            <w:vAlign w:val="center"/>
          </w:tcPr>
          <w:p>
            <w:pPr>
              <w:pStyle w:val="10"/>
            </w:pPr>
            <w:r>
              <w:t>对个人和家庭的补助</w:t>
            </w:r>
          </w:p>
        </w:tc>
        <w:tc>
          <w:tcPr>
            <w:tcW w:w="2551" w:type="dxa"/>
            <w:vAlign w:val="center"/>
          </w:tcPr>
          <w:p>
            <w:pPr>
              <w:pStyle w:val="11"/>
            </w:pPr>
            <w:r>
              <w:t>0.04</w:t>
            </w:r>
          </w:p>
        </w:tc>
        <w:tc>
          <w:tcPr>
            <w:tcW w:w="2551" w:type="dxa"/>
            <w:vAlign w:val="center"/>
          </w:tcPr>
          <w:p>
            <w:pPr>
              <w:pStyle w:val="11"/>
            </w:pPr>
            <w:r>
              <w:t>0.04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22</w:t>
            </w:r>
          </w:p>
        </w:tc>
        <w:tc>
          <w:tcPr>
            <w:tcW w:w="1191" w:type="dxa"/>
            <w:vAlign w:val="center"/>
          </w:tcPr>
          <w:p>
            <w:pPr>
              <w:pStyle w:val="10"/>
            </w:pPr>
            <w:r>
              <w:t>30309</w:t>
            </w:r>
          </w:p>
        </w:tc>
        <w:tc>
          <w:tcPr>
            <w:tcW w:w="4535" w:type="dxa"/>
            <w:vAlign w:val="center"/>
          </w:tcPr>
          <w:p>
            <w:pPr>
              <w:pStyle w:val="10"/>
            </w:pPr>
            <w:r>
              <w:t>奖励金</w:t>
            </w:r>
          </w:p>
        </w:tc>
        <w:tc>
          <w:tcPr>
            <w:tcW w:w="2551" w:type="dxa"/>
            <w:vAlign w:val="center"/>
          </w:tcPr>
          <w:p>
            <w:pPr>
              <w:pStyle w:val="11"/>
            </w:pPr>
            <w:r>
              <w:t>0.04</w:t>
            </w:r>
          </w:p>
        </w:tc>
        <w:tc>
          <w:tcPr>
            <w:tcW w:w="2551" w:type="dxa"/>
            <w:vAlign w:val="center"/>
          </w:tcPr>
          <w:p>
            <w:pPr>
              <w:pStyle w:val="11"/>
            </w:pPr>
            <w:r>
              <w:t>0.04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23</w:t>
            </w:r>
          </w:p>
        </w:tc>
        <w:tc>
          <w:tcPr>
            <w:tcW w:w="1191" w:type="dxa"/>
            <w:vAlign w:val="center"/>
          </w:tcPr>
          <w:p>
            <w:pPr>
              <w:pStyle w:val="10"/>
            </w:pPr>
            <w:r>
              <w:t>310</w:t>
            </w:r>
          </w:p>
        </w:tc>
        <w:tc>
          <w:tcPr>
            <w:tcW w:w="4535" w:type="dxa"/>
            <w:vAlign w:val="center"/>
          </w:tcPr>
          <w:p>
            <w:pPr>
              <w:pStyle w:val="10"/>
            </w:pPr>
            <w:r>
              <w:t>资本性支出</w:t>
            </w:r>
          </w:p>
        </w:tc>
        <w:tc>
          <w:tcPr>
            <w:tcW w:w="2551" w:type="dxa"/>
            <w:vAlign w:val="center"/>
          </w:tcPr>
          <w:p>
            <w:pPr>
              <w:pStyle w:val="11"/>
            </w:pPr>
            <w:r>
              <w:t>12.85</w:t>
            </w:r>
          </w:p>
        </w:tc>
        <w:tc>
          <w:tcPr>
            <w:tcW w:w="2551" w:type="dxa"/>
            <w:vAlign w:val="center"/>
          </w:tcPr>
          <w:p>
            <w:pPr>
              <w:pStyle w:val="11"/>
            </w:pPr>
          </w:p>
        </w:tc>
        <w:tc>
          <w:tcPr>
            <w:tcW w:w="2551" w:type="dxa"/>
            <w:vAlign w:val="center"/>
          </w:tcPr>
          <w:p>
            <w:pPr>
              <w:pStyle w:val="11"/>
            </w:pPr>
            <w:r>
              <w:t>12.85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24</w:t>
            </w:r>
          </w:p>
        </w:tc>
        <w:tc>
          <w:tcPr>
            <w:tcW w:w="1191" w:type="dxa"/>
            <w:vAlign w:val="center"/>
          </w:tcPr>
          <w:p>
            <w:pPr>
              <w:pStyle w:val="10"/>
            </w:pPr>
            <w:r>
              <w:t>31002</w:t>
            </w:r>
          </w:p>
        </w:tc>
        <w:tc>
          <w:tcPr>
            <w:tcW w:w="4535" w:type="dxa"/>
            <w:vAlign w:val="center"/>
          </w:tcPr>
          <w:p>
            <w:pPr>
              <w:pStyle w:val="10"/>
            </w:pPr>
            <w:r>
              <w:t>办公设备购置</w:t>
            </w:r>
          </w:p>
        </w:tc>
        <w:tc>
          <w:tcPr>
            <w:tcW w:w="2551" w:type="dxa"/>
            <w:vAlign w:val="center"/>
          </w:tcPr>
          <w:p>
            <w:pPr>
              <w:pStyle w:val="11"/>
            </w:pPr>
            <w:r>
              <w:t>12.85</w:t>
            </w:r>
          </w:p>
        </w:tc>
        <w:tc>
          <w:tcPr>
            <w:tcW w:w="2551" w:type="dxa"/>
            <w:vAlign w:val="center"/>
          </w:tcPr>
          <w:p>
            <w:pPr>
              <w:pStyle w:val="11"/>
            </w:pPr>
          </w:p>
        </w:tc>
        <w:tc>
          <w:tcPr>
            <w:tcW w:w="2551" w:type="dxa"/>
            <w:vAlign w:val="center"/>
          </w:tcPr>
          <w:p>
            <w:pPr>
              <w:pStyle w:val="11"/>
            </w:pPr>
            <w:r>
              <w:t>12.85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343013河北省煤田地质局环境地质调查院</w:t>
            </w:r>
          </w:p>
        </w:tc>
        <w:tc>
          <w:tcPr>
            <w:tcW w:w="2551" w:type="dxa"/>
            <w:tcBorders>
              <w:top w:val="single" w:color="FFFFFF" w:sz="6" w:space="0"/>
              <w:left w:val="single" w:color="FFFFFF" w:sz="6" w:space="0"/>
              <w:right w:val="single" w:color="FFFFFF" w:sz="6" w:space="0"/>
            </w:tcBorders>
            <w:vAlign w:val="center"/>
          </w:tcPr>
          <w:p>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p>
        </w:tc>
        <w:tc>
          <w:tcPr>
            <w:tcW w:w="1191" w:type="dxa"/>
            <w:vAlign w:val="center"/>
          </w:tcPr>
          <w:p>
            <w:pPr>
              <w:pStyle w:val="10"/>
            </w:pPr>
          </w:p>
        </w:tc>
        <w:tc>
          <w:tcPr>
            <w:tcW w:w="4535" w:type="dxa"/>
            <w:vAlign w:val="center"/>
          </w:tcPr>
          <w:p>
            <w:pPr>
              <w:pStyle w:val="10"/>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343013河北省煤田地质局环境地质调查院</w:t>
            </w:r>
          </w:p>
        </w:tc>
        <w:tc>
          <w:tcPr>
            <w:tcW w:w="2551" w:type="dxa"/>
            <w:tcBorders>
              <w:top w:val="single" w:color="FFFFFF" w:sz="6" w:space="0"/>
              <w:left w:val="single" w:color="FFFFFF" w:sz="6" w:space="0"/>
              <w:right w:val="single" w:color="FFFFFF" w:sz="6" w:space="0"/>
            </w:tcBorders>
            <w:vAlign w:val="center"/>
          </w:tcPr>
          <w:p>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p>
        </w:tc>
        <w:tc>
          <w:tcPr>
            <w:tcW w:w="1191" w:type="dxa"/>
            <w:vAlign w:val="center"/>
          </w:tcPr>
          <w:p>
            <w:pPr>
              <w:pStyle w:val="10"/>
            </w:pPr>
          </w:p>
        </w:tc>
        <w:tc>
          <w:tcPr>
            <w:tcW w:w="4535" w:type="dxa"/>
            <w:vAlign w:val="center"/>
          </w:tcPr>
          <w:p>
            <w:pPr>
              <w:pStyle w:val="10"/>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5"/>
            </w:pPr>
            <w:r>
              <w:t>343013河北省煤田地质局环境地质调查院</w:t>
            </w:r>
          </w:p>
        </w:tc>
        <w:tc>
          <w:tcPr>
            <w:tcW w:w="2381" w:type="dxa"/>
            <w:tcBorders>
              <w:top w:val="single" w:color="FFFFFF" w:sz="6" w:space="0"/>
              <w:left w:val="single" w:color="FFFFFF" w:sz="6" w:space="0"/>
              <w:right w:val="single" w:color="FFFFFF" w:sz="6" w:space="0"/>
            </w:tcBorders>
            <w:vAlign w:val="center"/>
          </w:tcPr>
          <w:p>
            <w:pPr>
              <w:pStyle w:val="6"/>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4" w:type="dxa"/>
            <w:gridSpan w:val="4"/>
            <w:vAlign w:val="center"/>
          </w:tcPr>
          <w:p>
            <w:pPr>
              <w:pStyle w:val="8"/>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1"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9"/>
            </w:pPr>
          </w:p>
        </w:tc>
        <w:tc>
          <w:tcPr>
            <w:tcW w:w="3798" w:type="dxa"/>
            <w:vAlign w:val="center"/>
          </w:tcPr>
          <w:p>
            <w:pPr>
              <w:pStyle w:val="10"/>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河北省煤田地质局环境地质调查院2023年单位预算信息公开情况说明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按照《预算法》、《地方预决算公开操作规程》和《关于进一步推进预算公开工作的实施意见》规定，现将河北省煤田地质局环境地质调查院2023年单位预算公开如下：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5"/>
      </w:pPr>
      <w:r>
        <w:t>（一）承担全省水文地质、工程地质、环境地质、灾害地质等基础地质调查工作；</w:t>
      </w:r>
    </w:p>
    <w:p>
      <w:pPr>
        <w:pStyle w:val="15"/>
      </w:pPr>
      <w:r>
        <w:t>（二）开展生态环境、水文水资源评价等工作；开展城市地质工作，</w:t>
      </w:r>
    </w:p>
    <w:p>
      <w:pPr>
        <w:pStyle w:val="15"/>
      </w:pPr>
      <w:r>
        <w:t>（三）承担城乡发展资源环境承载能力评价和国土空间开发适宜性评价及基础地质服务；</w:t>
      </w:r>
    </w:p>
    <w:p>
      <w:pPr>
        <w:pStyle w:val="15"/>
      </w:pPr>
      <w:r>
        <w:t>（四）承担生态地质领域科技创新和关键技术研究任务；</w:t>
      </w:r>
    </w:p>
    <w:p>
      <w:pPr>
        <w:pStyle w:val="15"/>
      </w:pPr>
      <w:r>
        <w:t>（五）承担省煤田地质局地质成果信息化工作并开展相关技术研究。</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0"/>
            </w:pPr>
            <w:r>
              <w:t>河北省煤田地质局环境地质调查院</w:t>
            </w:r>
          </w:p>
        </w:tc>
        <w:tc>
          <w:tcPr>
            <w:tcW w:w="1843" w:type="dxa"/>
            <w:vAlign w:val="center"/>
          </w:tcPr>
          <w:p>
            <w:pPr>
              <w:pStyle w:val="9"/>
            </w:pPr>
            <w:r>
              <w:t>事业</w:t>
            </w:r>
          </w:p>
        </w:tc>
        <w:tc>
          <w:tcPr>
            <w:tcW w:w="2126" w:type="dxa"/>
            <w:vAlign w:val="center"/>
          </w:tcPr>
          <w:p>
            <w:pPr>
              <w:pStyle w:val="9"/>
            </w:pPr>
            <w:r>
              <w:t>正处（县）级</w:t>
            </w:r>
          </w:p>
        </w:tc>
        <w:tc>
          <w:tcPr>
            <w:tcW w:w="3827" w:type="dxa"/>
            <w:vAlign w:val="center"/>
          </w:tcPr>
          <w:p>
            <w:pPr>
              <w:pStyle w:val="9"/>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pPr>
        <w:pStyle w:val="16"/>
      </w:pPr>
      <w:r>
        <w:t>1、收入说明</w:t>
      </w:r>
    </w:p>
    <w:p>
      <w:pPr>
        <w:pStyle w:val="16"/>
      </w:pPr>
      <w:r>
        <w:t>反映本单位当年全部收入。2023年预算收入3260.21万元，其中：一般公共预算收入2091.68万元，基金预算收入0.00万元，国有资本经营预算收入0.00万元，财政专户核拨收入0.00万元，单位资金收入1168.33万元，其他收入0.20万元，上年结转结余0.00万元。</w:t>
      </w:r>
    </w:p>
    <w:p>
      <w:pPr>
        <w:pStyle w:val="16"/>
      </w:pPr>
      <w:r>
        <w:t>2、支出说明</w:t>
      </w:r>
    </w:p>
    <w:p>
      <w:pPr>
        <w:pStyle w:val="16"/>
      </w:pPr>
      <w:r>
        <w:t>收支预算总表支出栏、基本支出表、项目支出表按经济分类和支出功能分类科目编制，反映河北省煤田地质局环境地质调查院年度单位预算中支出预算的总体情况。2023年支出预算3260.21万元，其中基本支出1492.09万元，包括人员经费1356.49万元和日常公用经费135.60万元；项目支出1768.12万元，主要为省煤田环调院环境地质调查和地质技术服务（2023）项目、河北省采煤沉陷区地质环境调查监测评价（2023年度）项目、河北省深部咸水层二氧化碳地质封存选址勘查技术方法体系建设项目等。</w:t>
      </w:r>
    </w:p>
    <w:p>
      <w:pPr>
        <w:pStyle w:val="16"/>
      </w:pPr>
      <w:r>
        <w:t>3、比上年增减情况</w:t>
      </w:r>
    </w:p>
    <w:p>
      <w:pPr>
        <w:pStyle w:val="16"/>
      </w:pPr>
      <w:r>
        <w:t>2023年预算收支安排3260.21万元，较2022年预算增加1304.83万元，其中：基本支出增加598.33万元，主要为增加人员经费支出；项目支出增加706.50万元，主要为省煤田环调院环境地质调查和地质技术服务（2023）项目、河北省采煤沉陷区地质环境调查监测评价（2023年度）项目、河北省深部咸水层二氧化碳地质封存选址勘查技术方法体系建设项目支出增加。</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7"/>
      </w:pPr>
      <w:r>
        <w:t>2023年，我单位运行经费共计安排135.60万元，主要用于日常维修、办公用房水电费、办公用房取暖费、办公用房物业管理费等日常运行支出。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18"/>
      </w:pPr>
      <w:r>
        <w:t>2023年，我单位财政拨款“三公”经费预算安排0.00万元，与2022年相比增加无增减变化。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spacing w:before="0" w:after="0"/>
        <w:ind w:firstLine="560"/>
        <w:jc w:val="left"/>
        <w:outlineLvl w:val="9"/>
      </w:pPr>
      <w:r>
        <w:rPr>
          <w:rFonts w:ascii="方正仿宋_GBK" w:hAnsi="方正仿宋_GBK" w:eastAsia="方正仿宋_GBK" w:cs="方正仿宋_GBK"/>
          <w:b/>
          <w:color w:val="000000"/>
          <w:sz w:val="28"/>
        </w:rPr>
        <w:t>1、河北省采煤沉陷区地质环境调查监测评价（2023年度）绩效目标表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1.完成河北省采煤沉陷区综合治理与修复监测评价系统数据库的更新，提交《河北省采煤沉陷区地质环境调查监测评价报告（2023年度）1套，为政府监管采煤沉陷区治理提供综合信息服务。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地质测量面积</w:t>
            </w:r>
          </w:p>
        </w:tc>
        <w:tc>
          <w:tcPr>
            <w:tcW w:w="2835" w:type="dxa"/>
            <w:vAlign w:val="center"/>
          </w:tcPr>
          <w:p>
            <w:pPr>
              <w:pStyle w:val="10"/>
            </w:pPr>
            <w:r>
              <w:t>项目综合调查面积</w:t>
            </w:r>
          </w:p>
        </w:tc>
        <w:tc>
          <w:tcPr>
            <w:tcW w:w="2551" w:type="dxa"/>
            <w:vAlign w:val="center"/>
          </w:tcPr>
          <w:p>
            <w:pPr>
              <w:pStyle w:val="10"/>
            </w:pPr>
            <w:r>
              <w:t>≥489.98平方公里</w:t>
            </w:r>
          </w:p>
        </w:tc>
        <w:tc>
          <w:tcPr>
            <w:tcW w:w="2268" w:type="dxa"/>
            <w:vAlign w:val="center"/>
          </w:tcPr>
          <w:p>
            <w:pPr>
              <w:pStyle w:val="10"/>
            </w:pPr>
            <w:r>
              <w:t>项目建议书和设计方案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数量指标</w:t>
            </w:r>
          </w:p>
        </w:tc>
        <w:tc>
          <w:tcPr>
            <w:tcW w:w="2835" w:type="dxa"/>
            <w:vAlign w:val="center"/>
          </w:tcPr>
          <w:p>
            <w:pPr>
              <w:pStyle w:val="10"/>
            </w:pPr>
            <w:r>
              <w:t>地质测量面积</w:t>
            </w:r>
          </w:p>
        </w:tc>
        <w:tc>
          <w:tcPr>
            <w:tcW w:w="2835" w:type="dxa"/>
            <w:vAlign w:val="center"/>
          </w:tcPr>
          <w:p>
            <w:pPr>
              <w:pStyle w:val="10"/>
            </w:pPr>
            <w:r>
              <w:t>项目遥感测量面积</w:t>
            </w:r>
          </w:p>
        </w:tc>
        <w:tc>
          <w:tcPr>
            <w:tcW w:w="2551" w:type="dxa"/>
            <w:vAlign w:val="center"/>
          </w:tcPr>
          <w:p>
            <w:pPr>
              <w:pStyle w:val="10"/>
            </w:pPr>
            <w:r>
              <w:t>≥489.98平方公里</w:t>
            </w:r>
          </w:p>
        </w:tc>
        <w:tc>
          <w:tcPr>
            <w:tcW w:w="2268" w:type="dxa"/>
            <w:vAlign w:val="center"/>
          </w:tcPr>
          <w:p>
            <w:pPr>
              <w:pStyle w:val="10"/>
            </w:pPr>
            <w:r>
              <w:t>项目建议书和设计方案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数量指标</w:t>
            </w:r>
          </w:p>
        </w:tc>
        <w:tc>
          <w:tcPr>
            <w:tcW w:w="2835" w:type="dxa"/>
            <w:vAlign w:val="center"/>
          </w:tcPr>
          <w:p>
            <w:pPr>
              <w:pStyle w:val="10"/>
            </w:pPr>
            <w:r>
              <w:t>动态遥感监测面积</w:t>
            </w:r>
          </w:p>
        </w:tc>
        <w:tc>
          <w:tcPr>
            <w:tcW w:w="2835" w:type="dxa"/>
            <w:vAlign w:val="center"/>
          </w:tcPr>
          <w:p>
            <w:pPr>
              <w:pStyle w:val="10"/>
            </w:pPr>
            <w:r>
              <w:t>沉降监测面积</w:t>
            </w:r>
          </w:p>
        </w:tc>
        <w:tc>
          <w:tcPr>
            <w:tcW w:w="2551" w:type="dxa"/>
            <w:vAlign w:val="center"/>
          </w:tcPr>
          <w:p>
            <w:pPr>
              <w:pStyle w:val="10"/>
            </w:pPr>
            <w:r>
              <w:t>≥489.98平方公里</w:t>
            </w:r>
          </w:p>
        </w:tc>
        <w:tc>
          <w:tcPr>
            <w:tcW w:w="2268" w:type="dxa"/>
            <w:vAlign w:val="center"/>
          </w:tcPr>
          <w:p>
            <w:pPr>
              <w:pStyle w:val="10"/>
            </w:pPr>
            <w:r>
              <w:t>项目建议书和设计方案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数量指标</w:t>
            </w:r>
          </w:p>
        </w:tc>
        <w:tc>
          <w:tcPr>
            <w:tcW w:w="2835" w:type="dxa"/>
            <w:vAlign w:val="center"/>
          </w:tcPr>
          <w:p>
            <w:pPr>
              <w:pStyle w:val="10"/>
            </w:pPr>
            <w:r>
              <w:t>检测数量</w:t>
            </w:r>
          </w:p>
        </w:tc>
        <w:tc>
          <w:tcPr>
            <w:tcW w:w="2835" w:type="dxa"/>
            <w:vAlign w:val="center"/>
          </w:tcPr>
          <w:p>
            <w:pPr>
              <w:pStyle w:val="10"/>
            </w:pPr>
            <w:r>
              <w:t>地质灾害核查点数量</w:t>
            </w:r>
          </w:p>
        </w:tc>
        <w:tc>
          <w:tcPr>
            <w:tcW w:w="2551" w:type="dxa"/>
            <w:vAlign w:val="center"/>
          </w:tcPr>
          <w:p>
            <w:pPr>
              <w:pStyle w:val="10"/>
            </w:pPr>
            <w:r>
              <w:t>≥50个</w:t>
            </w:r>
          </w:p>
        </w:tc>
        <w:tc>
          <w:tcPr>
            <w:tcW w:w="2268" w:type="dxa"/>
            <w:vAlign w:val="center"/>
          </w:tcPr>
          <w:p>
            <w:pPr>
              <w:pStyle w:val="10"/>
            </w:pPr>
            <w:r>
              <w:t>项目建议书和设计方案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数量指标</w:t>
            </w:r>
          </w:p>
        </w:tc>
        <w:tc>
          <w:tcPr>
            <w:tcW w:w="2835" w:type="dxa"/>
            <w:vAlign w:val="center"/>
          </w:tcPr>
          <w:p>
            <w:pPr>
              <w:pStyle w:val="10"/>
            </w:pPr>
            <w:r>
              <w:t>采集样品数量</w:t>
            </w:r>
          </w:p>
        </w:tc>
        <w:tc>
          <w:tcPr>
            <w:tcW w:w="2835" w:type="dxa"/>
            <w:vAlign w:val="center"/>
          </w:tcPr>
          <w:p>
            <w:pPr>
              <w:pStyle w:val="10"/>
            </w:pPr>
            <w:r>
              <w:t>采集样品数量</w:t>
            </w:r>
          </w:p>
        </w:tc>
        <w:tc>
          <w:tcPr>
            <w:tcW w:w="2551" w:type="dxa"/>
            <w:vAlign w:val="center"/>
          </w:tcPr>
          <w:p>
            <w:pPr>
              <w:pStyle w:val="10"/>
            </w:pPr>
            <w:r>
              <w:t>≥525件</w:t>
            </w:r>
          </w:p>
        </w:tc>
        <w:tc>
          <w:tcPr>
            <w:tcW w:w="2268" w:type="dxa"/>
            <w:vAlign w:val="center"/>
          </w:tcPr>
          <w:p>
            <w:pPr>
              <w:pStyle w:val="10"/>
            </w:pPr>
            <w:r>
              <w:t>项目建议书和设计方案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项目验收合格</w:t>
            </w:r>
          </w:p>
        </w:tc>
        <w:tc>
          <w:tcPr>
            <w:tcW w:w="2835" w:type="dxa"/>
            <w:vAlign w:val="center"/>
          </w:tcPr>
          <w:p>
            <w:pPr>
              <w:pStyle w:val="10"/>
            </w:pPr>
            <w:r>
              <w:t>项目野外工作、报告验收情况</w:t>
            </w:r>
          </w:p>
        </w:tc>
        <w:tc>
          <w:tcPr>
            <w:tcW w:w="2551" w:type="dxa"/>
            <w:vAlign w:val="center"/>
          </w:tcPr>
          <w:p>
            <w:pPr>
              <w:pStyle w:val="10"/>
            </w:pPr>
            <w:r>
              <w:t>按照项目设计完成489.98平方公里测量、调查，项目设计中各项工作通过验收</w:t>
            </w:r>
          </w:p>
        </w:tc>
        <w:tc>
          <w:tcPr>
            <w:tcW w:w="2268" w:type="dxa"/>
            <w:vAlign w:val="center"/>
          </w:tcPr>
          <w:p>
            <w:pPr>
              <w:pStyle w:val="10"/>
            </w:pPr>
            <w:r>
              <w:t>项目建议书和设计方案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完成时间</w:t>
            </w:r>
          </w:p>
        </w:tc>
        <w:tc>
          <w:tcPr>
            <w:tcW w:w="2835" w:type="dxa"/>
            <w:vAlign w:val="center"/>
          </w:tcPr>
          <w:p>
            <w:pPr>
              <w:pStyle w:val="10"/>
            </w:pPr>
            <w:r>
              <w:t>野外验收时间节点</w:t>
            </w:r>
          </w:p>
        </w:tc>
        <w:tc>
          <w:tcPr>
            <w:tcW w:w="2551" w:type="dxa"/>
            <w:vAlign w:val="center"/>
          </w:tcPr>
          <w:p>
            <w:pPr>
              <w:pStyle w:val="10"/>
            </w:pPr>
            <w:r>
              <w:t>2023年10月31日前</w:t>
            </w:r>
          </w:p>
        </w:tc>
        <w:tc>
          <w:tcPr>
            <w:tcW w:w="2268" w:type="dxa"/>
            <w:vAlign w:val="center"/>
          </w:tcPr>
          <w:p>
            <w:pPr>
              <w:pStyle w:val="10"/>
            </w:pPr>
            <w:r>
              <w:t>项目野外验收报告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项目完成时间</w:t>
            </w:r>
          </w:p>
          <w:p>
            <w:pPr>
              <w:pStyle w:val="10"/>
            </w:pPr>
          </w:p>
          <w:p>
            <w:pPr>
              <w:pStyle w:val="10"/>
            </w:pPr>
          </w:p>
        </w:tc>
        <w:tc>
          <w:tcPr>
            <w:tcW w:w="2835" w:type="dxa"/>
            <w:vAlign w:val="center"/>
          </w:tcPr>
          <w:p>
            <w:pPr>
              <w:pStyle w:val="10"/>
            </w:pPr>
            <w:r>
              <w:t>提交报告时间节点</w:t>
            </w:r>
          </w:p>
          <w:p>
            <w:pPr>
              <w:pStyle w:val="10"/>
            </w:pPr>
          </w:p>
        </w:tc>
        <w:tc>
          <w:tcPr>
            <w:tcW w:w="2551" w:type="dxa"/>
            <w:vAlign w:val="center"/>
          </w:tcPr>
          <w:p>
            <w:pPr>
              <w:pStyle w:val="10"/>
            </w:pPr>
            <w:r>
              <w:t>2023年12月31日前</w:t>
            </w:r>
          </w:p>
        </w:tc>
        <w:tc>
          <w:tcPr>
            <w:tcW w:w="2268" w:type="dxa"/>
            <w:vAlign w:val="center"/>
          </w:tcPr>
          <w:p>
            <w:pPr>
              <w:pStyle w:val="10"/>
            </w:pPr>
            <w:r>
              <w:t>项目验收报告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项目实际成本</w:t>
            </w:r>
          </w:p>
        </w:tc>
        <w:tc>
          <w:tcPr>
            <w:tcW w:w="2835" w:type="dxa"/>
            <w:vAlign w:val="center"/>
          </w:tcPr>
          <w:p>
            <w:pPr>
              <w:pStyle w:val="10"/>
            </w:pPr>
            <w:r>
              <w:t>项目办公用品预算支出</w:t>
            </w:r>
          </w:p>
        </w:tc>
        <w:tc>
          <w:tcPr>
            <w:tcW w:w="2551" w:type="dxa"/>
            <w:vAlign w:val="center"/>
          </w:tcPr>
          <w:p>
            <w:pPr>
              <w:pStyle w:val="10"/>
            </w:pPr>
            <w:r>
              <w:t>≤4.32万元</w:t>
            </w:r>
          </w:p>
        </w:tc>
        <w:tc>
          <w:tcPr>
            <w:tcW w:w="2268" w:type="dxa"/>
            <w:vAlign w:val="center"/>
          </w:tcPr>
          <w:p>
            <w:pPr>
              <w:pStyle w:val="10"/>
            </w:pPr>
            <w:r>
              <w:t>项目建议书和设计方案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项目实际成本</w:t>
            </w:r>
          </w:p>
        </w:tc>
        <w:tc>
          <w:tcPr>
            <w:tcW w:w="2835" w:type="dxa"/>
            <w:vAlign w:val="center"/>
          </w:tcPr>
          <w:p>
            <w:pPr>
              <w:pStyle w:val="10"/>
            </w:pPr>
            <w:r>
              <w:t>项目印刷费用预算支出</w:t>
            </w:r>
          </w:p>
        </w:tc>
        <w:tc>
          <w:tcPr>
            <w:tcW w:w="2551" w:type="dxa"/>
            <w:vAlign w:val="center"/>
          </w:tcPr>
          <w:p>
            <w:pPr>
              <w:pStyle w:val="10"/>
            </w:pPr>
            <w:r>
              <w:t>≤4.8万元</w:t>
            </w:r>
          </w:p>
        </w:tc>
        <w:tc>
          <w:tcPr>
            <w:tcW w:w="2268" w:type="dxa"/>
            <w:vAlign w:val="center"/>
          </w:tcPr>
          <w:p>
            <w:pPr>
              <w:pStyle w:val="10"/>
            </w:pPr>
            <w:r>
              <w:t>项目建议书和设计方案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项目实际成本</w:t>
            </w:r>
          </w:p>
        </w:tc>
        <w:tc>
          <w:tcPr>
            <w:tcW w:w="2835" w:type="dxa"/>
            <w:vAlign w:val="center"/>
          </w:tcPr>
          <w:p>
            <w:pPr>
              <w:pStyle w:val="10"/>
            </w:pPr>
            <w:r>
              <w:t>项目咨询费用预算支出</w:t>
            </w:r>
          </w:p>
        </w:tc>
        <w:tc>
          <w:tcPr>
            <w:tcW w:w="2551" w:type="dxa"/>
            <w:vAlign w:val="center"/>
          </w:tcPr>
          <w:p>
            <w:pPr>
              <w:pStyle w:val="10"/>
            </w:pPr>
            <w:r>
              <w:t>≤7.68万元</w:t>
            </w:r>
          </w:p>
        </w:tc>
        <w:tc>
          <w:tcPr>
            <w:tcW w:w="2268" w:type="dxa"/>
            <w:vAlign w:val="center"/>
          </w:tcPr>
          <w:p>
            <w:pPr>
              <w:pStyle w:val="10"/>
            </w:pPr>
            <w:r>
              <w:t>项目建议书和设计方案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项目实际成本</w:t>
            </w:r>
          </w:p>
        </w:tc>
        <w:tc>
          <w:tcPr>
            <w:tcW w:w="2835" w:type="dxa"/>
            <w:vAlign w:val="center"/>
          </w:tcPr>
          <w:p>
            <w:pPr>
              <w:pStyle w:val="10"/>
            </w:pPr>
            <w:r>
              <w:t>项目差旅费预算支出</w:t>
            </w:r>
          </w:p>
        </w:tc>
        <w:tc>
          <w:tcPr>
            <w:tcW w:w="2551" w:type="dxa"/>
            <w:vAlign w:val="center"/>
          </w:tcPr>
          <w:p>
            <w:pPr>
              <w:pStyle w:val="10"/>
            </w:pPr>
            <w:r>
              <w:t>≤69.12万元</w:t>
            </w:r>
          </w:p>
        </w:tc>
        <w:tc>
          <w:tcPr>
            <w:tcW w:w="2268" w:type="dxa"/>
            <w:vAlign w:val="center"/>
          </w:tcPr>
          <w:p>
            <w:pPr>
              <w:pStyle w:val="10"/>
            </w:pPr>
            <w:r>
              <w:t>项目建议书和设计方案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项目实际成本</w:t>
            </w:r>
          </w:p>
        </w:tc>
        <w:tc>
          <w:tcPr>
            <w:tcW w:w="2835" w:type="dxa"/>
            <w:vAlign w:val="center"/>
          </w:tcPr>
          <w:p>
            <w:pPr>
              <w:pStyle w:val="10"/>
            </w:pPr>
            <w:r>
              <w:t>项目维修费用预算支出</w:t>
            </w:r>
          </w:p>
        </w:tc>
        <w:tc>
          <w:tcPr>
            <w:tcW w:w="2551" w:type="dxa"/>
            <w:vAlign w:val="center"/>
          </w:tcPr>
          <w:p>
            <w:pPr>
              <w:pStyle w:val="10"/>
            </w:pPr>
            <w:r>
              <w:t>≤9万元</w:t>
            </w:r>
          </w:p>
        </w:tc>
        <w:tc>
          <w:tcPr>
            <w:tcW w:w="2268" w:type="dxa"/>
            <w:vAlign w:val="center"/>
          </w:tcPr>
          <w:p>
            <w:pPr>
              <w:pStyle w:val="10"/>
            </w:pPr>
            <w:r>
              <w:t>项目建议书和设计方案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项目实际成本</w:t>
            </w:r>
          </w:p>
        </w:tc>
        <w:tc>
          <w:tcPr>
            <w:tcW w:w="2835" w:type="dxa"/>
            <w:vAlign w:val="center"/>
          </w:tcPr>
          <w:p>
            <w:pPr>
              <w:pStyle w:val="10"/>
            </w:pPr>
            <w:r>
              <w:t>项目专用材料费用预算支出</w:t>
            </w:r>
          </w:p>
        </w:tc>
        <w:tc>
          <w:tcPr>
            <w:tcW w:w="2551" w:type="dxa"/>
            <w:vAlign w:val="center"/>
          </w:tcPr>
          <w:p>
            <w:pPr>
              <w:pStyle w:val="10"/>
            </w:pPr>
            <w:r>
              <w:t>≤4万元</w:t>
            </w:r>
          </w:p>
        </w:tc>
        <w:tc>
          <w:tcPr>
            <w:tcW w:w="2268" w:type="dxa"/>
            <w:vAlign w:val="center"/>
          </w:tcPr>
          <w:p>
            <w:pPr>
              <w:pStyle w:val="10"/>
            </w:pPr>
            <w:r>
              <w:t>项目建议书和设计方案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项目实际成本</w:t>
            </w:r>
          </w:p>
        </w:tc>
        <w:tc>
          <w:tcPr>
            <w:tcW w:w="2835" w:type="dxa"/>
            <w:vAlign w:val="center"/>
          </w:tcPr>
          <w:p>
            <w:pPr>
              <w:pStyle w:val="10"/>
            </w:pPr>
            <w:r>
              <w:t>项目雇佣劳务费用预算支出</w:t>
            </w:r>
          </w:p>
        </w:tc>
        <w:tc>
          <w:tcPr>
            <w:tcW w:w="2551" w:type="dxa"/>
            <w:vAlign w:val="center"/>
          </w:tcPr>
          <w:p>
            <w:pPr>
              <w:pStyle w:val="10"/>
            </w:pPr>
            <w:r>
              <w:t>≤30万元</w:t>
            </w:r>
          </w:p>
        </w:tc>
        <w:tc>
          <w:tcPr>
            <w:tcW w:w="2268" w:type="dxa"/>
            <w:vAlign w:val="center"/>
          </w:tcPr>
          <w:p>
            <w:pPr>
              <w:pStyle w:val="10"/>
            </w:pPr>
            <w:r>
              <w:t>项目建议书和设计方案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项目实际成本</w:t>
            </w:r>
          </w:p>
        </w:tc>
        <w:tc>
          <w:tcPr>
            <w:tcW w:w="2835" w:type="dxa"/>
            <w:vAlign w:val="center"/>
          </w:tcPr>
          <w:p>
            <w:pPr>
              <w:pStyle w:val="10"/>
            </w:pPr>
            <w:r>
              <w:t>项目委托业务费用预算支出</w:t>
            </w:r>
          </w:p>
        </w:tc>
        <w:tc>
          <w:tcPr>
            <w:tcW w:w="2551" w:type="dxa"/>
            <w:vAlign w:val="center"/>
          </w:tcPr>
          <w:p>
            <w:pPr>
              <w:pStyle w:val="10"/>
            </w:pPr>
            <w:r>
              <w:t>≤73.07万元</w:t>
            </w:r>
          </w:p>
        </w:tc>
        <w:tc>
          <w:tcPr>
            <w:tcW w:w="2268" w:type="dxa"/>
            <w:vAlign w:val="center"/>
          </w:tcPr>
          <w:p>
            <w:pPr>
              <w:pStyle w:val="10"/>
            </w:pPr>
            <w:r>
              <w:t>项目建议书和设计方案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项目实际成本</w:t>
            </w:r>
          </w:p>
        </w:tc>
        <w:tc>
          <w:tcPr>
            <w:tcW w:w="2835" w:type="dxa"/>
            <w:vAlign w:val="center"/>
          </w:tcPr>
          <w:p>
            <w:pPr>
              <w:pStyle w:val="10"/>
            </w:pPr>
            <w:r>
              <w:t>项目租用车辆及其他交通费预算支出</w:t>
            </w:r>
          </w:p>
        </w:tc>
        <w:tc>
          <w:tcPr>
            <w:tcW w:w="2551" w:type="dxa"/>
            <w:vAlign w:val="center"/>
          </w:tcPr>
          <w:p>
            <w:pPr>
              <w:pStyle w:val="10"/>
            </w:pPr>
            <w:r>
              <w:t>≤37.51万元</w:t>
            </w:r>
          </w:p>
        </w:tc>
        <w:tc>
          <w:tcPr>
            <w:tcW w:w="2268" w:type="dxa"/>
            <w:vAlign w:val="center"/>
          </w:tcPr>
          <w:p>
            <w:pPr>
              <w:pStyle w:val="10"/>
            </w:pPr>
            <w:r>
              <w:t>项目建议书和设计方案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项目实际成本</w:t>
            </w:r>
          </w:p>
        </w:tc>
        <w:tc>
          <w:tcPr>
            <w:tcW w:w="2835" w:type="dxa"/>
            <w:vAlign w:val="center"/>
          </w:tcPr>
          <w:p>
            <w:pPr>
              <w:pStyle w:val="10"/>
            </w:pPr>
            <w:r>
              <w:t>项目其他费用预算支出</w:t>
            </w:r>
          </w:p>
        </w:tc>
        <w:tc>
          <w:tcPr>
            <w:tcW w:w="2551" w:type="dxa"/>
            <w:vAlign w:val="center"/>
          </w:tcPr>
          <w:p>
            <w:pPr>
              <w:pStyle w:val="10"/>
            </w:pPr>
            <w:r>
              <w:t>≤5万元</w:t>
            </w:r>
          </w:p>
        </w:tc>
        <w:tc>
          <w:tcPr>
            <w:tcW w:w="2268" w:type="dxa"/>
            <w:vAlign w:val="center"/>
          </w:tcPr>
          <w:p>
            <w:pPr>
              <w:pStyle w:val="10"/>
            </w:pPr>
            <w:r>
              <w:t>项目建议书和设计方案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进一步地质环境工作依据</w:t>
            </w:r>
          </w:p>
        </w:tc>
        <w:tc>
          <w:tcPr>
            <w:tcW w:w="2835" w:type="dxa"/>
            <w:vAlign w:val="center"/>
          </w:tcPr>
          <w:p>
            <w:pPr>
              <w:pStyle w:val="10"/>
            </w:pPr>
            <w:r>
              <w:t>为政府部门监测采煤沉陷区提供数据，防止发生地质灾害</w:t>
            </w:r>
          </w:p>
        </w:tc>
        <w:tc>
          <w:tcPr>
            <w:tcW w:w="2551" w:type="dxa"/>
            <w:vAlign w:val="center"/>
          </w:tcPr>
          <w:p>
            <w:pPr>
              <w:pStyle w:val="10"/>
            </w:pPr>
            <w:r>
              <w:t>进一步提高</w:t>
            </w:r>
          </w:p>
        </w:tc>
        <w:tc>
          <w:tcPr>
            <w:tcW w:w="2268" w:type="dxa"/>
            <w:vAlign w:val="center"/>
          </w:tcPr>
          <w:p>
            <w:pPr>
              <w:pStyle w:val="10"/>
            </w:pPr>
            <w:r>
              <w:t>项目建议书和设计方案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生态效益指标</w:t>
            </w:r>
          </w:p>
        </w:tc>
        <w:tc>
          <w:tcPr>
            <w:tcW w:w="2835" w:type="dxa"/>
            <w:vAlign w:val="center"/>
          </w:tcPr>
          <w:p>
            <w:pPr>
              <w:pStyle w:val="10"/>
            </w:pPr>
            <w:r>
              <w:t>改善生态环境质量</w:t>
            </w:r>
          </w:p>
        </w:tc>
        <w:tc>
          <w:tcPr>
            <w:tcW w:w="2835" w:type="dxa"/>
            <w:vAlign w:val="center"/>
          </w:tcPr>
          <w:p>
            <w:pPr>
              <w:pStyle w:val="10"/>
            </w:pPr>
            <w:r>
              <w:t>为采煤沉陷区防范地质灾害和环境综合利用提供数据支持</w:t>
            </w:r>
          </w:p>
        </w:tc>
        <w:tc>
          <w:tcPr>
            <w:tcW w:w="2551" w:type="dxa"/>
            <w:vAlign w:val="center"/>
          </w:tcPr>
          <w:p>
            <w:pPr>
              <w:pStyle w:val="10"/>
            </w:pPr>
            <w:r>
              <w:t>比上年改善</w:t>
            </w:r>
          </w:p>
        </w:tc>
        <w:tc>
          <w:tcPr>
            <w:tcW w:w="2268" w:type="dxa"/>
            <w:vAlign w:val="center"/>
          </w:tcPr>
          <w:p>
            <w:pPr>
              <w:pStyle w:val="10"/>
            </w:pPr>
            <w:r>
              <w:t>项目建议书和设计方案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可持续影响指标</w:t>
            </w:r>
          </w:p>
        </w:tc>
        <w:tc>
          <w:tcPr>
            <w:tcW w:w="2835" w:type="dxa"/>
            <w:vAlign w:val="center"/>
          </w:tcPr>
          <w:p>
            <w:pPr>
              <w:pStyle w:val="10"/>
            </w:pPr>
            <w:r>
              <w:t>为下一步勘查工作提供依据</w:t>
            </w:r>
          </w:p>
        </w:tc>
        <w:tc>
          <w:tcPr>
            <w:tcW w:w="2835" w:type="dxa"/>
            <w:vAlign w:val="center"/>
          </w:tcPr>
          <w:p>
            <w:pPr>
              <w:pStyle w:val="10"/>
            </w:pPr>
            <w:r>
              <w:t>为下一步采煤沉陷区综合利用、治理和开发提供地质数据支撑</w:t>
            </w:r>
          </w:p>
        </w:tc>
        <w:tc>
          <w:tcPr>
            <w:tcW w:w="2551" w:type="dxa"/>
            <w:vAlign w:val="center"/>
          </w:tcPr>
          <w:p>
            <w:pPr>
              <w:pStyle w:val="10"/>
            </w:pPr>
            <w:r>
              <w:t>持续提高</w:t>
            </w:r>
          </w:p>
        </w:tc>
        <w:tc>
          <w:tcPr>
            <w:tcW w:w="2268" w:type="dxa"/>
            <w:vAlign w:val="center"/>
          </w:tcPr>
          <w:p>
            <w:pPr>
              <w:pStyle w:val="10"/>
            </w:pPr>
            <w:r>
              <w:t>项目建议书和设计方案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上级主管部门满意度</w:t>
            </w:r>
          </w:p>
        </w:tc>
        <w:tc>
          <w:tcPr>
            <w:tcW w:w="2835" w:type="dxa"/>
            <w:vAlign w:val="center"/>
          </w:tcPr>
          <w:p>
            <w:pPr>
              <w:pStyle w:val="10"/>
            </w:pPr>
            <w:r>
              <w:t>上级主管部门满意度</w:t>
            </w:r>
          </w:p>
        </w:tc>
        <w:tc>
          <w:tcPr>
            <w:tcW w:w="2551" w:type="dxa"/>
            <w:vAlign w:val="center"/>
          </w:tcPr>
          <w:p>
            <w:pPr>
              <w:pStyle w:val="10"/>
            </w:pPr>
            <w:r>
              <w:t>≥95%</w:t>
            </w:r>
          </w:p>
        </w:tc>
        <w:tc>
          <w:tcPr>
            <w:tcW w:w="2268" w:type="dxa"/>
            <w:vAlign w:val="center"/>
          </w:tcPr>
          <w:p>
            <w:pPr>
              <w:pStyle w:val="10"/>
            </w:pPr>
            <w:r>
              <w:t>满意度测评</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2、河北省地热水溶氦气成因与富集机理研究绩效目标表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1.通过采集42个地热样品，给出河北省山区及平原区地热水溶氦气成因类型，揭示河北省山区及平原区地热水溶氦气富集机理。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采集样品数量</w:t>
            </w:r>
          </w:p>
        </w:tc>
        <w:tc>
          <w:tcPr>
            <w:tcW w:w="2835" w:type="dxa"/>
            <w:vAlign w:val="center"/>
          </w:tcPr>
          <w:p>
            <w:pPr>
              <w:pStyle w:val="10"/>
            </w:pPr>
            <w:r>
              <w:t>地热样品采集数量</w:t>
            </w:r>
          </w:p>
        </w:tc>
        <w:tc>
          <w:tcPr>
            <w:tcW w:w="2551" w:type="dxa"/>
            <w:vAlign w:val="center"/>
          </w:tcPr>
          <w:p>
            <w:pPr>
              <w:pStyle w:val="10"/>
            </w:pPr>
            <w:r>
              <w:t>≥42个</w:t>
            </w:r>
          </w:p>
        </w:tc>
        <w:tc>
          <w:tcPr>
            <w:tcW w:w="2268" w:type="dxa"/>
            <w:vAlign w:val="center"/>
          </w:tcPr>
          <w:p>
            <w:pPr>
              <w:pStyle w:val="10"/>
            </w:pPr>
            <w:r>
              <w:t>项目建议书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数量指标</w:t>
            </w:r>
          </w:p>
        </w:tc>
        <w:tc>
          <w:tcPr>
            <w:tcW w:w="2835" w:type="dxa"/>
            <w:vAlign w:val="center"/>
          </w:tcPr>
          <w:p>
            <w:pPr>
              <w:pStyle w:val="10"/>
            </w:pPr>
            <w:r>
              <w:t>出具报告数量</w:t>
            </w:r>
          </w:p>
        </w:tc>
        <w:tc>
          <w:tcPr>
            <w:tcW w:w="2835" w:type="dxa"/>
            <w:vAlign w:val="center"/>
          </w:tcPr>
          <w:p>
            <w:pPr>
              <w:pStyle w:val="10"/>
            </w:pPr>
            <w:r>
              <w:t>出具该项目成果报告</w:t>
            </w:r>
          </w:p>
        </w:tc>
        <w:tc>
          <w:tcPr>
            <w:tcW w:w="2551" w:type="dxa"/>
            <w:vAlign w:val="center"/>
          </w:tcPr>
          <w:p>
            <w:pPr>
              <w:pStyle w:val="10"/>
            </w:pPr>
            <w:r>
              <w:t>1篇</w:t>
            </w:r>
          </w:p>
        </w:tc>
        <w:tc>
          <w:tcPr>
            <w:tcW w:w="2268" w:type="dxa"/>
            <w:vAlign w:val="center"/>
          </w:tcPr>
          <w:p>
            <w:pPr>
              <w:pStyle w:val="10"/>
            </w:pPr>
            <w:r>
              <w:t>项目评审报告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验收合格率</w:t>
            </w:r>
          </w:p>
        </w:tc>
        <w:tc>
          <w:tcPr>
            <w:tcW w:w="2835" w:type="dxa"/>
            <w:vAlign w:val="center"/>
          </w:tcPr>
          <w:p>
            <w:pPr>
              <w:pStyle w:val="10"/>
            </w:pPr>
            <w:r>
              <w:t>完成报告并通过验收评审</w:t>
            </w:r>
          </w:p>
        </w:tc>
        <w:tc>
          <w:tcPr>
            <w:tcW w:w="2551" w:type="dxa"/>
            <w:vAlign w:val="center"/>
          </w:tcPr>
          <w:p>
            <w:pPr>
              <w:pStyle w:val="10"/>
            </w:pPr>
            <w:r>
              <w:t>100%</w:t>
            </w:r>
          </w:p>
        </w:tc>
        <w:tc>
          <w:tcPr>
            <w:tcW w:w="2268" w:type="dxa"/>
            <w:vAlign w:val="center"/>
          </w:tcPr>
          <w:p>
            <w:pPr>
              <w:pStyle w:val="10"/>
            </w:pPr>
            <w:r>
              <w:t>项目评审报告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项目完成时间</w:t>
            </w:r>
          </w:p>
        </w:tc>
        <w:tc>
          <w:tcPr>
            <w:tcW w:w="2835" w:type="dxa"/>
            <w:vAlign w:val="center"/>
          </w:tcPr>
          <w:p>
            <w:pPr>
              <w:pStyle w:val="10"/>
            </w:pPr>
            <w:r>
              <w:t>项目完成时间</w:t>
            </w:r>
          </w:p>
        </w:tc>
        <w:tc>
          <w:tcPr>
            <w:tcW w:w="2551" w:type="dxa"/>
            <w:vAlign w:val="center"/>
          </w:tcPr>
          <w:p>
            <w:pPr>
              <w:pStyle w:val="10"/>
            </w:pPr>
            <w:r>
              <w:t>2023年12月31日前完成</w:t>
            </w:r>
          </w:p>
        </w:tc>
        <w:tc>
          <w:tcPr>
            <w:tcW w:w="2268" w:type="dxa"/>
            <w:vAlign w:val="center"/>
          </w:tcPr>
          <w:p>
            <w:pPr>
              <w:pStyle w:val="10"/>
            </w:pPr>
            <w:r>
              <w:t>项目评审报告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项目预算</w:t>
            </w:r>
          </w:p>
        </w:tc>
        <w:tc>
          <w:tcPr>
            <w:tcW w:w="2835" w:type="dxa"/>
            <w:vAlign w:val="center"/>
          </w:tcPr>
          <w:p>
            <w:pPr>
              <w:pStyle w:val="10"/>
            </w:pPr>
            <w:r>
              <w:t>项目各类化验费用预算支出</w:t>
            </w:r>
          </w:p>
        </w:tc>
        <w:tc>
          <w:tcPr>
            <w:tcW w:w="2551" w:type="dxa"/>
            <w:vAlign w:val="center"/>
          </w:tcPr>
          <w:p>
            <w:pPr>
              <w:pStyle w:val="10"/>
            </w:pPr>
            <w:r>
              <w:t>≤42.12万元</w:t>
            </w:r>
          </w:p>
        </w:tc>
        <w:tc>
          <w:tcPr>
            <w:tcW w:w="2268" w:type="dxa"/>
            <w:vAlign w:val="center"/>
          </w:tcPr>
          <w:p>
            <w:pPr>
              <w:pStyle w:val="10"/>
            </w:pPr>
            <w:r>
              <w:t>项目建议评审报告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项目预算</w:t>
            </w:r>
          </w:p>
        </w:tc>
        <w:tc>
          <w:tcPr>
            <w:tcW w:w="2835" w:type="dxa"/>
            <w:vAlign w:val="center"/>
          </w:tcPr>
          <w:p>
            <w:pPr>
              <w:pStyle w:val="10"/>
            </w:pPr>
            <w:r>
              <w:t>项目各类交通费用预算支出</w:t>
            </w:r>
          </w:p>
        </w:tc>
        <w:tc>
          <w:tcPr>
            <w:tcW w:w="2551" w:type="dxa"/>
            <w:vAlign w:val="center"/>
          </w:tcPr>
          <w:p>
            <w:pPr>
              <w:pStyle w:val="10"/>
            </w:pPr>
            <w:r>
              <w:t>≤13.86万元</w:t>
            </w:r>
          </w:p>
        </w:tc>
        <w:tc>
          <w:tcPr>
            <w:tcW w:w="2268" w:type="dxa"/>
            <w:vAlign w:val="center"/>
          </w:tcPr>
          <w:p>
            <w:pPr>
              <w:pStyle w:val="10"/>
            </w:pPr>
            <w:r>
              <w:t>项目建议评审报告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项目预算</w:t>
            </w:r>
          </w:p>
        </w:tc>
        <w:tc>
          <w:tcPr>
            <w:tcW w:w="2835" w:type="dxa"/>
            <w:vAlign w:val="center"/>
          </w:tcPr>
          <w:p>
            <w:pPr>
              <w:pStyle w:val="10"/>
            </w:pPr>
            <w:r>
              <w:t>项目购置办公用品预算支出</w:t>
            </w:r>
          </w:p>
        </w:tc>
        <w:tc>
          <w:tcPr>
            <w:tcW w:w="2551" w:type="dxa"/>
            <w:vAlign w:val="center"/>
          </w:tcPr>
          <w:p>
            <w:pPr>
              <w:pStyle w:val="10"/>
            </w:pPr>
            <w:r>
              <w:t>≤1.8万元</w:t>
            </w:r>
          </w:p>
        </w:tc>
        <w:tc>
          <w:tcPr>
            <w:tcW w:w="2268" w:type="dxa"/>
            <w:vAlign w:val="center"/>
          </w:tcPr>
          <w:p>
            <w:pPr>
              <w:pStyle w:val="10"/>
            </w:pPr>
            <w:r>
              <w:t>项目建议评审报告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项目预算</w:t>
            </w:r>
          </w:p>
        </w:tc>
        <w:tc>
          <w:tcPr>
            <w:tcW w:w="2835" w:type="dxa"/>
            <w:vAlign w:val="center"/>
          </w:tcPr>
          <w:p>
            <w:pPr>
              <w:pStyle w:val="10"/>
            </w:pPr>
            <w:r>
              <w:t>项目印刷费用预算支出</w:t>
            </w:r>
          </w:p>
        </w:tc>
        <w:tc>
          <w:tcPr>
            <w:tcW w:w="2551" w:type="dxa"/>
            <w:vAlign w:val="center"/>
          </w:tcPr>
          <w:p>
            <w:pPr>
              <w:pStyle w:val="10"/>
            </w:pPr>
            <w:r>
              <w:t>≤2万元</w:t>
            </w:r>
          </w:p>
        </w:tc>
        <w:tc>
          <w:tcPr>
            <w:tcW w:w="2268" w:type="dxa"/>
            <w:vAlign w:val="center"/>
          </w:tcPr>
          <w:p>
            <w:pPr>
              <w:pStyle w:val="10"/>
            </w:pPr>
            <w:r>
              <w:t>项目建议评审报告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项目预算</w:t>
            </w:r>
          </w:p>
        </w:tc>
        <w:tc>
          <w:tcPr>
            <w:tcW w:w="2835" w:type="dxa"/>
            <w:vAlign w:val="center"/>
          </w:tcPr>
          <w:p>
            <w:pPr>
              <w:pStyle w:val="10"/>
            </w:pPr>
            <w:r>
              <w:t>项目差旅费预算支出</w:t>
            </w:r>
          </w:p>
        </w:tc>
        <w:tc>
          <w:tcPr>
            <w:tcW w:w="2551" w:type="dxa"/>
            <w:vAlign w:val="center"/>
          </w:tcPr>
          <w:p>
            <w:pPr>
              <w:pStyle w:val="10"/>
            </w:pPr>
            <w:r>
              <w:t>≤10.08万元</w:t>
            </w:r>
          </w:p>
        </w:tc>
        <w:tc>
          <w:tcPr>
            <w:tcW w:w="2268" w:type="dxa"/>
            <w:vAlign w:val="center"/>
          </w:tcPr>
          <w:p>
            <w:pPr>
              <w:pStyle w:val="10"/>
            </w:pPr>
            <w:r>
              <w:t>项目建议评审报告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项目预算</w:t>
            </w:r>
          </w:p>
        </w:tc>
        <w:tc>
          <w:tcPr>
            <w:tcW w:w="2835" w:type="dxa"/>
            <w:vAlign w:val="center"/>
          </w:tcPr>
          <w:p>
            <w:pPr>
              <w:pStyle w:val="10"/>
            </w:pPr>
            <w:r>
              <w:t>项目邮电费预算支出</w:t>
            </w:r>
          </w:p>
        </w:tc>
        <w:tc>
          <w:tcPr>
            <w:tcW w:w="2551" w:type="dxa"/>
            <w:vAlign w:val="center"/>
          </w:tcPr>
          <w:p>
            <w:pPr>
              <w:pStyle w:val="10"/>
            </w:pPr>
            <w:r>
              <w:t>≤0.36万元</w:t>
            </w:r>
          </w:p>
        </w:tc>
        <w:tc>
          <w:tcPr>
            <w:tcW w:w="2268" w:type="dxa"/>
            <w:vAlign w:val="center"/>
          </w:tcPr>
          <w:p>
            <w:pPr>
              <w:pStyle w:val="10"/>
            </w:pPr>
            <w:r>
              <w:t>项目建议评审报告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项目预算</w:t>
            </w:r>
          </w:p>
        </w:tc>
        <w:tc>
          <w:tcPr>
            <w:tcW w:w="2835" w:type="dxa"/>
            <w:vAlign w:val="center"/>
          </w:tcPr>
          <w:p>
            <w:pPr>
              <w:pStyle w:val="10"/>
            </w:pPr>
            <w:r>
              <w:t>项目咨询费预算支出</w:t>
            </w:r>
          </w:p>
        </w:tc>
        <w:tc>
          <w:tcPr>
            <w:tcW w:w="2551" w:type="dxa"/>
            <w:vAlign w:val="center"/>
          </w:tcPr>
          <w:p>
            <w:pPr>
              <w:pStyle w:val="10"/>
            </w:pPr>
            <w:r>
              <w:t>≤10.24万元</w:t>
            </w:r>
          </w:p>
        </w:tc>
        <w:tc>
          <w:tcPr>
            <w:tcW w:w="2268" w:type="dxa"/>
            <w:vAlign w:val="center"/>
          </w:tcPr>
          <w:p>
            <w:pPr>
              <w:pStyle w:val="10"/>
            </w:pPr>
            <w:r>
              <w:t>项目建议评审报告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项目预算</w:t>
            </w:r>
          </w:p>
        </w:tc>
        <w:tc>
          <w:tcPr>
            <w:tcW w:w="2835" w:type="dxa"/>
            <w:vAlign w:val="center"/>
          </w:tcPr>
          <w:p>
            <w:pPr>
              <w:pStyle w:val="10"/>
            </w:pPr>
            <w:r>
              <w:t>项目劳务费预算支出</w:t>
            </w:r>
          </w:p>
        </w:tc>
        <w:tc>
          <w:tcPr>
            <w:tcW w:w="2551" w:type="dxa"/>
            <w:vAlign w:val="center"/>
          </w:tcPr>
          <w:p>
            <w:pPr>
              <w:pStyle w:val="10"/>
            </w:pPr>
            <w:r>
              <w:t>≤4.8万元</w:t>
            </w:r>
          </w:p>
        </w:tc>
        <w:tc>
          <w:tcPr>
            <w:tcW w:w="2268" w:type="dxa"/>
            <w:vAlign w:val="center"/>
          </w:tcPr>
          <w:p>
            <w:pPr>
              <w:pStyle w:val="10"/>
            </w:pPr>
            <w:r>
              <w:t>项目建议评审报告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项目预算</w:t>
            </w:r>
          </w:p>
        </w:tc>
        <w:tc>
          <w:tcPr>
            <w:tcW w:w="2835" w:type="dxa"/>
            <w:vAlign w:val="center"/>
          </w:tcPr>
          <w:p>
            <w:pPr>
              <w:pStyle w:val="10"/>
            </w:pPr>
            <w:r>
              <w:t>项目专用材料费预算支出</w:t>
            </w:r>
          </w:p>
        </w:tc>
        <w:tc>
          <w:tcPr>
            <w:tcW w:w="2551" w:type="dxa"/>
            <w:vAlign w:val="center"/>
          </w:tcPr>
          <w:p>
            <w:pPr>
              <w:pStyle w:val="10"/>
            </w:pPr>
            <w:r>
              <w:t>≤2.66万元</w:t>
            </w:r>
          </w:p>
        </w:tc>
        <w:tc>
          <w:tcPr>
            <w:tcW w:w="2268" w:type="dxa"/>
            <w:vAlign w:val="center"/>
          </w:tcPr>
          <w:p>
            <w:pPr>
              <w:pStyle w:val="10"/>
            </w:pPr>
            <w:r>
              <w:t>项目建议评审报告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项目预算</w:t>
            </w:r>
          </w:p>
        </w:tc>
        <w:tc>
          <w:tcPr>
            <w:tcW w:w="2835" w:type="dxa"/>
            <w:vAlign w:val="center"/>
          </w:tcPr>
          <w:p>
            <w:pPr>
              <w:pStyle w:val="10"/>
            </w:pPr>
            <w:r>
              <w:t>项目其他商品预算支出</w:t>
            </w:r>
          </w:p>
        </w:tc>
        <w:tc>
          <w:tcPr>
            <w:tcW w:w="2551" w:type="dxa"/>
            <w:vAlign w:val="center"/>
          </w:tcPr>
          <w:p>
            <w:pPr>
              <w:pStyle w:val="10"/>
            </w:pPr>
            <w:r>
              <w:t>≤1.08万元</w:t>
            </w:r>
          </w:p>
        </w:tc>
        <w:tc>
          <w:tcPr>
            <w:tcW w:w="2268" w:type="dxa"/>
            <w:vAlign w:val="center"/>
          </w:tcPr>
          <w:p>
            <w:pPr>
              <w:pStyle w:val="10"/>
            </w:pPr>
            <w:r>
              <w:t>项目建议评审报告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效益指标</w:t>
            </w:r>
          </w:p>
        </w:tc>
        <w:tc>
          <w:tcPr>
            <w:tcW w:w="2268" w:type="dxa"/>
            <w:vAlign w:val="center"/>
          </w:tcPr>
          <w:p>
            <w:pPr>
              <w:pStyle w:val="10"/>
            </w:pPr>
            <w:r>
              <w:t>可持续影响指标</w:t>
            </w:r>
          </w:p>
        </w:tc>
        <w:tc>
          <w:tcPr>
            <w:tcW w:w="2835" w:type="dxa"/>
            <w:vAlign w:val="center"/>
          </w:tcPr>
          <w:p>
            <w:pPr>
              <w:pStyle w:val="10"/>
            </w:pPr>
            <w:r>
              <w:t>提供工作参考</w:t>
            </w:r>
          </w:p>
        </w:tc>
        <w:tc>
          <w:tcPr>
            <w:tcW w:w="2835" w:type="dxa"/>
            <w:vAlign w:val="center"/>
          </w:tcPr>
          <w:p>
            <w:pPr>
              <w:pStyle w:val="10"/>
            </w:pPr>
            <w:r>
              <w:t>揭示河北省地热水溶氦气成因与富集机理，为圈定氦气资源找矿远景区提供理论支持</w:t>
            </w:r>
          </w:p>
        </w:tc>
        <w:tc>
          <w:tcPr>
            <w:tcW w:w="2551" w:type="dxa"/>
            <w:vAlign w:val="center"/>
          </w:tcPr>
          <w:p>
            <w:pPr>
              <w:pStyle w:val="10"/>
            </w:pPr>
            <w:r>
              <w:t>进一步提高</w:t>
            </w:r>
          </w:p>
        </w:tc>
        <w:tc>
          <w:tcPr>
            <w:tcW w:w="2268" w:type="dxa"/>
            <w:vAlign w:val="center"/>
          </w:tcPr>
          <w:p>
            <w:pPr>
              <w:pStyle w:val="10"/>
            </w:pPr>
            <w:r>
              <w:t>项目评审报告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社会效益指标</w:t>
            </w:r>
          </w:p>
        </w:tc>
        <w:tc>
          <w:tcPr>
            <w:tcW w:w="2835" w:type="dxa"/>
            <w:vAlign w:val="center"/>
          </w:tcPr>
          <w:p>
            <w:pPr>
              <w:pStyle w:val="10"/>
            </w:pPr>
            <w:r>
              <w:t>对社会经济发展的影响</w:t>
            </w:r>
          </w:p>
        </w:tc>
        <w:tc>
          <w:tcPr>
            <w:tcW w:w="2835" w:type="dxa"/>
            <w:vAlign w:val="center"/>
          </w:tcPr>
          <w:p>
            <w:pPr>
              <w:pStyle w:val="10"/>
            </w:pPr>
            <w:r>
              <w:t>河北省地热水溶氦气成因类型与富集模式可为今后的氦气勘查开发提供决策支持</w:t>
            </w:r>
          </w:p>
        </w:tc>
        <w:tc>
          <w:tcPr>
            <w:tcW w:w="2551" w:type="dxa"/>
            <w:vAlign w:val="center"/>
          </w:tcPr>
          <w:p>
            <w:pPr>
              <w:pStyle w:val="10"/>
            </w:pPr>
            <w:r>
              <w:t>河北省地热水溶氦气成因类型与富集模式可为今后的氦气勘查开发提供决策支持</w:t>
            </w:r>
          </w:p>
        </w:tc>
        <w:tc>
          <w:tcPr>
            <w:tcW w:w="2268" w:type="dxa"/>
            <w:vAlign w:val="center"/>
          </w:tcPr>
          <w:p>
            <w:pPr>
              <w:pStyle w:val="10"/>
            </w:pPr>
            <w:r>
              <w:t>项目评审报告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满意度</w:t>
            </w:r>
          </w:p>
        </w:tc>
        <w:tc>
          <w:tcPr>
            <w:tcW w:w="2835" w:type="dxa"/>
            <w:vAlign w:val="center"/>
          </w:tcPr>
          <w:p>
            <w:pPr>
              <w:pStyle w:val="10"/>
            </w:pPr>
            <w:r>
              <w:t>项目主管部门满意度</w:t>
            </w:r>
          </w:p>
        </w:tc>
        <w:tc>
          <w:tcPr>
            <w:tcW w:w="2551" w:type="dxa"/>
            <w:vAlign w:val="center"/>
          </w:tcPr>
          <w:p>
            <w:pPr>
              <w:pStyle w:val="10"/>
            </w:pPr>
            <w:r>
              <w:t>≥95%</w:t>
            </w:r>
          </w:p>
        </w:tc>
        <w:tc>
          <w:tcPr>
            <w:tcW w:w="2268" w:type="dxa"/>
            <w:vAlign w:val="center"/>
          </w:tcPr>
          <w:p>
            <w:pPr>
              <w:pStyle w:val="10"/>
            </w:pPr>
            <w:r>
              <w:t>满意度测评</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3、河北省富油煤炭资源潜力调查评价绩效目标表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1.通过开展河北省富油煤资源赋存特征和赋存规律研究工作，估算河北省富油煤资源量。</w:t>
            </w:r>
          </w:p>
          <w:p>
            <w:pPr>
              <w:pStyle w:val="10"/>
            </w:pPr>
            <w:r>
              <w:t>2.通过建立河北省富油煤资源潜力评价体系，对河北省富油煤分布规律和影响因素进行综合分析，完成评价报告。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河北省富油煤潜力评价体系数量</w:t>
            </w:r>
          </w:p>
        </w:tc>
        <w:tc>
          <w:tcPr>
            <w:tcW w:w="2835" w:type="dxa"/>
            <w:vAlign w:val="center"/>
          </w:tcPr>
          <w:p>
            <w:pPr>
              <w:pStyle w:val="10"/>
            </w:pPr>
            <w:r>
              <w:t>以资源赋存、开发技术和社会环境效益等作为参数进行评价</w:t>
            </w:r>
          </w:p>
        </w:tc>
        <w:tc>
          <w:tcPr>
            <w:tcW w:w="2551" w:type="dxa"/>
            <w:vAlign w:val="center"/>
          </w:tcPr>
          <w:p>
            <w:pPr>
              <w:pStyle w:val="10"/>
            </w:pPr>
            <w:r>
              <w:t>1套</w:t>
            </w:r>
          </w:p>
        </w:tc>
        <w:tc>
          <w:tcPr>
            <w:tcW w:w="2268" w:type="dxa"/>
            <w:vAlign w:val="center"/>
          </w:tcPr>
          <w:p>
            <w:pPr>
              <w:pStyle w:val="10"/>
            </w:pPr>
            <w:r>
              <w:t>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数量指标</w:t>
            </w:r>
          </w:p>
        </w:tc>
        <w:tc>
          <w:tcPr>
            <w:tcW w:w="2835" w:type="dxa"/>
            <w:vAlign w:val="center"/>
          </w:tcPr>
          <w:p>
            <w:pPr>
              <w:pStyle w:val="10"/>
            </w:pPr>
            <w:r>
              <w:t>河北省富油煤资源潜力分区图数量</w:t>
            </w:r>
          </w:p>
        </w:tc>
        <w:tc>
          <w:tcPr>
            <w:tcW w:w="2835" w:type="dxa"/>
            <w:vAlign w:val="center"/>
          </w:tcPr>
          <w:p>
            <w:pPr>
              <w:pStyle w:val="10"/>
            </w:pPr>
            <w:r>
              <w:t>对河北省富油煤潜力进行分区</w:t>
            </w:r>
          </w:p>
        </w:tc>
        <w:tc>
          <w:tcPr>
            <w:tcW w:w="2551" w:type="dxa"/>
            <w:vAlign w:val="center"/>
          </w:tcPr>
          <w:p>
            <w:pPr>
              <w:pStyle w:val="10"/>
            </w:pPr>
            <w:r>
              <w:t>1幅</w:t>
            </w:r>
          </w:p>
        </w:tc>
        <w:tc>
          <w:tcPr>
            <w:tcW w:w="2268" w:type="dxa"/>
            <w:vAlign w:val="center"/>
          </w:tcPr>
          <w:p>
            <w:pPr>
              <w:pStyle w:val="10"/>
            </w:pPr>
            <w:r>
              <w:t>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数量指标</w:t>
            </w:r>
          </w:p>
        </w:tc>
        <w:tc>
          <w:tcPr>
            <w:tcW w:w="2835" w:type="dxa"/>
            <w:vAlign w:val="center"/>
          </w:tcPr>
          <w:p>
            <w:pPr>
              <w:pStyle w:val="10"/>
            </w:pPr>
            <w:r>
              <w:t>河北省富油煤资源潜力分布图数量</w:t>
            </w:r>
          </w:p>
        </w:tc>
        <w:tc>
          <w:tcPr>
            <w:tcW w:w="2835" w:type="dxa"/>
            <w:vAlign w:val="center"/>
          </w:tcPr>
          <w:p>
            <w:pPr>
              <w:pStyle w:val="10"/>
            </w:pPr>
            <w:r>
              <w:t>估算河北省富油煤资源量</w:t>
            </w:r>
          </w:p>
        </w:tc>
        <w:tc>
          <w:tcPr>
            <w:tcW w:w="2551" w:type="dxa"/>
            <w:vAlign w:val="center"/>
          </w:tcPr>
          <w:p>
            <w:pPr>
              <w:pStyle w:val="10"/>
            </w:pPr>
            <w:r>
              <w:t>1幅</w:t>
            </w:r>
          </w:p>
        </w:tc>
        <w:tc>
          <w:tcPr>
            <w:tcW w:w="2268" w:type="dxa"/>
            <w:vAlign w:val="center"/>
          </w:tcPr>
          <w:p>
            <w:pPr>
              <w:pStyle w:val="10"/>
            </w:pPr>
            <w:r>
              <w:t>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调研报告</w:t>
            </w:r>
          </w:p>
        </w:tc>
        <w:tc>
          <w:tcPr>
            <w:tcW w:w="2835" w:type="dxa"/>
            <w:vAlign w:val="center"/>
          </w:tcPr>
          <w:p>
            <w:pPr>
              <w:pStyle w:val="10"/>
            </w:pPr>
            <w:r>
              <w:t>对调研报告进行验收</w:t>
            </w:r>
          </w:p>
        </w:tc>
        <w:tc>
          <w:tcPr>
            <w:tcW w:w="2551" w:type="dxa"/>
            <w:vAlign w:val="center"/>
          </w:tcPr>
          <w:p>
            <w:pPr>
              <w:pStyle w:val="10"/>
            </w:pPr>
            <w:r>
              <w:t>完成项目设计工作量和质量，并通过验收</w:t>
            </w:r>
          </w:p>
        </w:tc>
        <w:tc>
          <w:tcPr>
            <w:tcW w:w="2268" w:type="dxa"/>
            <w:vAlign w:val="center"/>
          </w:tcPr>
          <w:p>
            <w:pPr>
              <w:pStyle w:val="10"/>
            </w:pPr>
            <w:r>
              <w:t>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调研报告</w:t>
            </w:r>
          </w:p>
        </w:tc>
        <w:tc>
          <w:tcPr>
            <w:tcW w:w="2835" w:type="dxa"/>
            <w:vAlign w:val="center"/>
          </w:tcPr>
          <w:p>
            <w:pPr>
              <w:pStyle w:val="10"/>
            </w:pPr>
            <w:r>
              <w:t>两次调研完成后</w:t>
            </w:r>
          </w:p>
        </w:tc>
        <w:tc>
          <w:tcPr>
            <w:tcW w:w="2551" w:type="dxa"/>
            <w:vAlign w:val="center"/>
          </w:tcPr>
          <w:p>
            <w:pPr>
              <w:pStyle w:val="10"/>
            </w:pPr>
            <w:r>
              <w:t>2023年7月底</w:t>
            </w:r>
          </w:p>
        </w:tc>
        <w:tc>
          <w:tcPr>
            <w:tcW w:w="2268" w:type="dxa"/>
            <w:vAlign w:val="center"/>
          </w:tcPr>
          <w:p>
            <w:pPr>
              <w:pStyle w:val="10"/>
            </w:pPr>
            <w:r>
              <w:t>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综合报告</w:t>
            </w:r>
          </w:p>
        </w:tc>
        <w:tc>
          <w:tcPr>
            <w:tcW w:w="2835" w:type="dxa"/>
            <w:vAlign w:val="center"/>
          </w:tcPr>
          <w:p>
            <w:pPr>
              <w:pStyle w:val="10"/>
            </w:pPr>
            <w:r>
              <w:t>综合报告完成时间</w:t>
            </w:r>
          </w:p>
        </w:tc>
        <w:tc>
          <w:tcPr>
            <w:tcW w:w="2551" w:type="dxa"/>
            <w:vAlign w:val="center"/>
          </w:tcPr>
          <w:p>
            <w:pPr>
              <w:pStyle w:val="10"/>
            </w:pPr>
            <w:r>
              <w:t>2023年12月底</w:t>
            </w:r>
          </w:p>
        </w:tc>
        <w:tc>
          <w:tcPr>
            <w:tcW w:w="2268" w:type="dxa"/>
            <w:vAlign w:val="center"/>
          </w:tcPr>
          <w:p>
            <w:pPr>
              <w:pStyle w:val="10"/>
            </w:pPr>
            <w:r>
              <w:t>调研报告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两次调研费用</w:t>
            </w:r>
          </w:p>
        </w:tc>
        <w:tc>
          <w:tcPr>
            <w:tcW w:w="2835" w:type="dxa"/>
            <w:vAlign w:val="center"/>
          </w:tcPr>
          <w:p>
            <w:pPr>
              <w:pStyle w:val="10"/>
            </w:pPr>
            <w:r>
              <w:t>4.18万元</w:t>
            </w:r>
          </w:p>
        </w:tc>
        <w:tc>
          <w:tcPr>
            <w:tcW w:w="2551" w:type="dxa"/>
            <w:vAlign w:val="center"/>
          </w:tcPr>
          <w:p>
            <w:pPr>
              <w:pStyle w:val="10"/>
            </w:pPr>
            <w:r>
              <w:t>≤4.18万元</w:t>
            </w:r>
          </w:p>
        </w:tc>
        <w:tc>
          <w:tcPr>
            <w:tcW w:w="2268" w:type="dxa"/>
            <w:vAlign w:val="center"/>
          </w:tcPr>
          <w:p>
            <w:pPr>
              <w:pStyle w:val="10"/>
            </w:pPr>
            <w:r>
              <w:t>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资料收集费用</w:t>
            </w:r>
          </w:p>
        </w:tc>
        <w:tc>
          <w:tcPr>
            <w:tcW w:w="2835" w:type="dxa"/>
            <w:vAlign w:val="center"/>
          </w:tcPr>
          <w:p>
            <w:pPr>
              <w:pStyle w:val="10"/>
            </w:pPr>
            <w:r>
              <w:t>18.80万元</w:t>
            </w:r>
          </w:p>
        </w:tc>
        <w:tc>
          <w:tcPr>
            <w:tcW w:w="2551" w:type="dxa"/>
            <w:vAlign w:val="center"/>
          </w:tcPr>
          <w:p>
            <w:pPr>
              <w:pStyle w:val="10"/>
            </w:pPr>
            <w:r>
              <w:t>≤18.8万元</w:t>
            </w:r>
          </w:p>
        </w:tc>
        <w:tc>
          <w:tcPr>
            <w:tcW w:w="2268" w:type="dxa"/>
            <w:vAlign w:val="center"/>
          </w:tcPr>
          <w:p>
            <w:pPr>
              <w:pStyle w:val="10"/>
            </w:pPr>
            <w:r>
              <w:t>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其他费用</w:t>
            </w:r>
          </w:p>
        </w:tc>
        <w:tc>
          <w:tcPr>
            <w:tcW w:w="2835" w:type="dxa"/>
            <w:vAlign w:val="center"/>
          </w:tcPr>
          <w:p>
            <w:pPr>
              <w:pStyle w:val="10"/>
            </w:pPr>
            <w:r>
              <w:t>29.02万元</w:t>
            </w:r>
          </w:p>
        </w:tc>
        <w:tc>
          <w:tcPr>
            <w:tcW w:w="2551" w:type="dxa"/>
            <w:vAlign w:val="center"/>
          </w:tcPr>
          <w:p>
            <w:pPr>
              <w:pStyle w:val="10"/>
            </w:pPr>
            <w:r>
              <w:t>≤29.02万元</w:t>
            </w:r>
          </w:p>
        </w:tc>
        <w:tc>
          <w:tcPr>
            <w:tcW w:w="2268" w:type="dxa"/>
            <w:vAlign w:val="center"/>
          </w:tcPr>
          <w:p>
            <w:pPr>
              <w:pStyle w:val="10"/>
            </w:pPr>
            <w:r>
              <w:t>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估算河北省富油煤资源量</w:t>
            </w:r>
          </w:p>
        </w:tc>
        <w:tc>
          <w:tcPr>
            <w:tcW w:w="2835" w:type="dxa"/>
            <w:vAlign w:val="center"/>
          </w:tcPr>
          <w:p>
            <w:pPr>
              <w:pStyle w:val="10"/>
            </w:pPr>
            <w:r>
              <w:t>保障河北省清洁能源供应，支撑能源结构战略调整</w:t>
            </w:r>
          </w:p>
        </w:tc>
        <w:tc>
          <w:tcPr>
            <w:tcW w:w="2551" w:type="dxa"/>
            <w:vAlign w:val="center"/>
          </w:tcPr>
          <w:p>
            <w:pPr>
              <w:pStyle w:val="10"/>
            </w:pPr>
            <w:r>
              <w:t>较上年提高</w:t>
            </w:r>
          </w:p>
        </w:tc>
        <w:tc>
          <w:tcPr>
            <w:tcW w:w="2268" w:type="dxa"/>
            <w:vAlign w:val="center"/>
          </w:tcPr>
          <w:p>
            <w:pPr>
              <w:pStyle w:val="10"/>
            </w:pPr>
            <w:r>
              <w:t>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生态效益指标</w:t>
            </w:r>
          </w:p>
        </w:tc>
        <w:tc>
          <w:tcPr>
            <w:tcW w:w="2835" w:type="dxa"/>
            <w:vAlign w:val="center"/>
          </w:tcPr>
          <w:p>
            <w:pPr>
              <w:pStyle w:val="10"/>
            </w:pPr>
            <w:r>
              <w:t>改善生态环境质量</w:t>
            </w:r>
          </w:p>
        </w:tc>
        <w:tc>
          <w:tcPr>
            <w:tcW w:w="2835" w:type="dxa"/>
            <w:vAlign w:val="center"/>
          </w:tcPr>
          <w:p>
            <w:pPr>
              <w:pStyle w:val="10"/>
            </w:pPr>
            <w:r>
              <w:t>推进社会绿色低碳发展，为加快生态文明体制改革提供科学技术支撑</w:t>
            </w:r>
          </w:p>
        </w:tc>
        <w:tc>
          <w:tcPr>
            <w:tcW w:w="2551" w:type="dxa"/>
            <w:vAlign w:val="center"/>
          </w:tcPr>
          <w:p>
            <w:pPr>
              <w:pStyle w:val="10"/>
            </w:pPr>
            <w:r>
              <w:t>进一步改善</w:t>
            </w:r>
          </w:p>
        </w:tc>
        <w:tc>
          <w:tcPr>
            <w:tcW w:w="2268" w:type="dxa"/>
            <w:vAlign w:val="center"/>
          </w:tcPr>
          <w:p>
            <w:pPr>
              <w:pStyle w:val="10"/>
            </w:pPr>
            <w:r>
              <w:t>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可持续影响指标</w:t>
            </w:r>
          </w:p>
        </w:tc>
        <w:tc>
          <w:tcPr>
            <w:tcW w:w="2835" w:type="dxa"/>
            <w:vAlign w:val="center"/>
          </w:tcPr>
          <w:p>
            <w:pPr>
              <w:pStyle w:val="10"/>
            </w:pPr>
            <w:r>
              <w:t>促进河北省煤炭行业转型升级</w:t>
            </w:r>
          </w:p>
        </w:tc>
        <w:tc>
          <w:tcPr>
            <w:tcW w:w="2835" w:type="dxa"/>
            <w:vAlign w:val="center"/>
          </w:tcPr>
          <w:p>
            <w:pPr>
              <w:pStyle w:val="10"/>
            </w:pPr>
            <w:r>
              <w:t>缓解能源压力，保障能源安全助力河北省碳达峰、碳中和目标的实现</w:t>
            </w:r>
          </w:p>
        </w:tc>
        <w:tc>
          <w:tcPr>
            <w:tcW w:w="2551" w:type="dxa"/>
            <w:vAlign w:val="center"/>
          </w:tcPr>
          <w:p>
            <w:pPr>
              <w:pStyle w:val="10"/>
            </w:pPr>
            <w:r>
              <w:t>持续提供</w:t>
            </w:r>
          </w:p>
        </w:tc>
        <w:tc>
          <w:tcPr>
            <w:tcW w:w="2268" w:type="dxa"/>
            <w:vAlign w:val="center"/>
          </w:tcPr>
          <w:p>
            <w:pPr>
              <w:pStyle w:val="10"/>
            </w:pPr>
            <w:r>
              <w:t>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主管部门满意度</w:t>
            </w:r>
          </w:p>
        </w:tc>
        <w:tc>
          <w:tcPr>
            <w:tcW w:w="2835" w:type="dxa"/>
            <w:vAlign w:val="center"/>
          </w:tcPr>
          <w:p>
            <w:pPr>
              <w:pStyle w:val="10"/>
            </w:pPr>
            <w:r>
              <w:t>有关业务部门人员对项目实施过程及结果满意和较满意的人数占调查人数之比</w:t>
            </w:r>
          </w:p>
        </w:tc>
        <w:tc>
          <w:tcPr>
            <w:tcW w:w="2551" w:type="dxa"/>
            <w:vAlign w:val="center"/>
          </w:tcPr>
          <w:p>
            <w:pPr>
              <w:pStyle w:val="10"/>
            </w:pPr>
            <w:r>
              <w:t>≥95%</w:t>
            </w:r>
          </w:p>
        </w:tc>
        <w:tc>
          <w:tcPr>
            <w:tcW w:w="2268" w:type="dxa"/>
            <w:vAlign w:val="center"/>
          </w:tcPr>
          <w:p>
            <w:pPr>
              <w:pStyle w:val="10"/>
            </w:pPr>
            <w:r>
              <w:t>满意度评测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4、河北省深部咸水层二氧化碳地质封存选址勘查技术方法体系建设绩效目标表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通过三维地质建模与数值模拟评价，获得地震工区目标储层三维地质模型及场地动态潜力数据，编制《河北省深部咸水层二氧化碳地质封存选址勘查技术方法体系建设报告》，提出河北省深部咸水层二氧化碳地质封存选址勘查技术方法体系，为下一步勘查工作提供依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种质资源调查与抢救性收集份数</w:t>
            </w:r>
          </w:p>
        </w:tc>
        <w:tc>
          <w:tcPr>
            <w:tcW w:w="2835" w:type="dxa"/>
            <w:vAlign w:val="center"/>
          </w:tcPr>
          <w:p>
            <w:pPr>
              <w:pStyle w:val="10"/>
            </w:pPr>
            <w:r>
              <w:t>各种质资源调查收集份数</w:t>
            </w:r>
          </w:p>
        </w:tc>
        <w:tc>
          <w:tcPr>
            <w:tcW w:w="2551" w:type="dxa"/>
            <w:vAlign w:val="center"/>
          </w:tcPr>
          <w:p>
            <w:pPr>
              <w:pStyle w:val="10"/>
            </w:pPr>
            <w:r>
              <w:t>≥50份</w:t>
            </w:r>
          </w:p>
        </w:tc>
        <w:tc>
          <w:tcPr>
            <w:tcW w:w="2268" w:type="dxa"/>
            <w:vAlign w:val="center"/>
          </w:tcPr>
          <w:p>
            <w:pPr>
              <w:pStyle w:val="10"/>
            </w:pPr>
            <w:r>
              <w:t>项目建议书和评审报告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数量指标</w:t>
            </w:r>
          </w:p>
        </w:tc>
        <w:tc>
          <w:tcPr>
            <w:tcW w:w="2835" w:type="dxa"/>
            <w:vAlign w:val="center"/>
          </w:tcPr>
          <w:p>
            <w:pPr>
              <w:pStyle w:val="10"/>
            </w:pPr>
            <w:r>
              <w:t>数据采集报送完成量</w:t>
            </w:r>
          </w:p>
        </w:tc>
        <w:tc>
          <w:tcPr>
            <w:tcW w:w="2835" w:type="dxa"/>
            <w:vAlign w:val="center"/>
          </w:tcPr>
          <w:p>
            <w:pPr>
              <w:pStyle w:val="10"/>
            </w:pPr>
            <w:r>
              <w:t>二维地震探测、数据处理及井-震联合解译数量</w:t>
            </w:r>
          </w:p>
        </w:tc>
        <w:tc>
          <w:tcPr>
            <w:tcW w:w="2551" w:type="dxa"/>
            <w:vAlign w:val="center"/>
          </w:tcPr>
          <w:p>
            <w:pPr>
              <w:pStyle w:val="10"/>
            </w:pPr>
            <w:r>
              <w:t>≥30公里</w:t>
            </w:r>
          </w:p>
        </w:tc>
        <w:tc>
          <w:tcPr>
            <w:tcW w:w="2268" w:type="dxa"/>
            <w:vAlign w:val="center"/>
          </w:tcPr>
          <w:p>
            <w:pPr>
              <w:pStyle w:val="10"/>
            </w:pPr>
            <w:r>
              <w:t>项目建议书和评审报告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数量指标</w:t>
            </w:r>
          </w:p>
        </w:tc>
        <w:tc>
          <w:tcPr>
            <w:tcW w:w="2835" w:type="dxa"/>
            <w:vAlign w:val="center"/>
          </w:tcPr>
          <w:p>
            <w:pPr>
              <w:pStyle w:val="10"/>
            </w:pPr>
            <w:r>
              <w:t>数据采集报送完成量</w:t>
            </w:r>
          </w:p>
        </w:tc>
        <w:tc>
          <w:tcPr>
            <w:tcW w:w="2835" w:type="dxa"/>
            <w:vAlign w:val="center"/>
          </w:tcPr>
          <w:p>
            <w:pPr>
              <w:pStyle w:val="10"/>
            </w:pPr>
            <w:r>
              <w:t>场地三维地质建模及动态潜力数值模拟评价</w:t>
            </w:r>
          </w:p>
        </w:tc>
        <w:tc>
          <w:tcPr>
            <w:tcW w:w="2551" w:type="dxa"/>
            <w:vAlign w:val="center"/>
          </w:tcPr>
          <w:p>
            <w:pPr>
              <w:pStyle w:val="10"/>
            </w:pPr>
            <w:r>
              <w:t>≥1组</w:t>
            </w:r>
          </w:p>
        </w:tc>
        <w:tc>
          <w:tcPr>
            <w:tcW w:w="2268" w:type="dxa"/>
            <w:vAlign w:val="center"/>
          </w:tcPr>
          <w:p>
            <w:pPr>
              <w:pStyle w:val="10"/>
            </w:pPr>
            <w:r>
              <w:t>项目建议书和评审报告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验收项目情况</w:t>
            </w:r>
          </w:p>
        </w:tc>
        <w:tc>
          <w:tcPr>
            <w:tcW w:w="2835" w:type="dxa"/>
            <w:vAlign w:val="center"/>
          </w:tcPr>
          <w:p>
            <w:pPr>
              <w:pStyle w:val="10"/>
            </w:pPr>
            <w:r>
              <w:t>验收项目情况</w:t>
            </w:r>
          </w:p>
        </w:tc>
        <w:tc>
          <w:tcPr>
            <w:tcW w:w="2551" w:type="dxa"/>
            <w:vAlign w:val="center"/>
          </w:tcPr>
          <w:p>
            <w:pPr>
              <w:pStyle w:val="10"/>
            </w:pPr>
            <w:r>
              <w:t>完成项目设计工作量，达到设计要求，并通过验收</w:t>
            </w:r>
          </w:p>
        </w:tc>
        <w:tc>
          <w:tcPr>
            <w:tcW w:w="2268" w:type="dxa"/>
            <w:vAlign w:val="center"/>
          </w:tcPr>
          <w:p>
            <w:pPr>
              <w:pStyle w:val="10"/>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项目完成时间</w:t>
            </w:r>
          </w:p>
        </w:tc>
        <w:tc>
          <w:tcPr>
            <w:tcW w:w="2835" w:type="dxa"/>
            <w:vAlign w:val="center"/>
          </w:tcPr>
          <w:p>
            <w:pPr>
              <w:pStyle w:val="10"/>
            </w:pPr>
            <w:r>
              <w:t>项目完成时间</w:t>
            </w:r>
          </w:p>
        </w:tc>
        <w:tc>
          <w:tcPr>
            <w:tcW w:w="2551" w:type="dxa"/>
            <w:vAlign w:val="center"/>
          </w:tcPr>
          <w:p>
            <w:pPr>
              <w:pStyle w:val="10"/>
            </w:pPr>
            <w:r>
              <w:t>2023年12月31日</w:t>
            </w:r>
          </w:p>
        </w:tc>
        <w:tc>
          <w:tcPr>
            <w:tcW w:w="2268" w:type="dxa"/>
            <w:vAlign w:val="center"/>
          </w:tcPr>
          <w:p>
            <w:pPr>
              <w:pStyle w:val="10"/>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项目预算成本</w:t>
            </w:r>
          </w:p>
        </w:tc>
        <w:tc>
          <w:tcPr>
            <w:tcW w:w="2835" w:type="dxa"/>
            <w:vAlign w:val="center"/>
          </w:tcPr>
          <w:p>
            <w:pPr>
              <w:pStyle w:val="10"/>
            </w:pPr>
            <w:r>
              <w:t>地形测绘成本</w:t>
            </w:r>
          </w:p>
        </w:tc>
        <w:tc>
          <w:tcPr>
            <w:tcW w:w="2551" w:type="dxa"/>
            <w:vAlign w:val="center"/>
          </w:tcPr>
          <w:p>
            <w:pPr>
              <w:pStyle w:val="10"/>
            </w:pPr>
            <w:r>
              <w:t>≤0.29万元</w:t>
            </w:r>
          </w:p>
        </w:tc>
        <w:tc>
          <w:tcPr>
            <w:tcW w:w="2268" w:type="dxa"/>
            <w:vAlign w:val="center"/>
          </w:tcPr>
          <w:p>
            <w:pPr>
              <w:pStyle w:val="10"/>
            </w:pPr>
            <w:r>
              <w:t>项目建议书和评审报告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项目预算成本</w:t>
            </w:r>
          </w:p>
        </w:tc>
        <w:tc>
          <w:tcPr>
            <w:tcW w:w="2835" w:type="dxa"/>
            <w:vAlign w:val="center"/>
          </w:tcPr>
          <w:p>
            <w:pPr>
              <w:pStyle w:val="10"/>
            </w:pPr>
            <w:r>
              <w:t>物探成本</w:t>
            </w:r>
          </w:p>
        </w:tc>
        <w:tc>
          <w:tcPr>
            <w:tcW w:w="2551" w:type="dxa"/>
            <w:vAlign w:val="center"/>
          </w:tcPr>
          <w:p>
            <w:pPr>
              <w:pStyle w:val="10"/>
            </w:pPr>
            <w:r>
              <w:t>≤98.38万元</w:t>
            </w:r>
          </w:p>
        </w:tc>
        <w:tc>
          <w:tcPr>
            <w:tcW w:w="2268" w:type="dxa"/>
            <w:vAlign w:val="center"/>
          </w:tcPr>
          <w:p>
            <w:pPr>
              <w:pStyle w:val="10"/>
            </w:pPr>
            <w:r>
              <w:t>项目建议书和评审报告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项目预算成本</w:t>
            </w:r>
          </w:p>
        </w:tc>
        <w:tc>
          <w:tcPr>
            <w:tcW w:w="2835" w:type="dxa"/>
            <w:vAlign w:val="center"/>
          </w:tcPr>
          <w:p>
            <w:pPr>
              <w:pStyle w:val="10"/>
            </w:pPr>
            <w:r>
              <w:t>其他地质工作成本</w:t>
            </w:r>
          </w:p>
        </w:tc>
        <w:tc>
          <w:tcPr>
            <w:tcW w:w="2551" w:type="dxa"/>
            <w:vAlign w:val="center"/>
          </w:tcPr>
          <w:p>
            <w:pPr>
              <w:pStyle w:val="10"/>
            </w:pPr>
            <w:r>
              <w:t>≤29.03万元</w:t>
            </w:r>
          </w:p>
        </w:tc>
        <w:tc>
          <w:tcPr>
            <w:tcW w:w="2268" w:type="dxa"/>
            <w:vAlign w:val="center"/>
          </w:tcPr>
          <w:p>
            <w:pPr>
              <w:pStyle w:val="10"/>
            </w:pPr>
            <w:r>
              <w:t>项目建议书和评审报告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项目预算成本</w:t>
            </w:r>
          </w:p>
        </w:tc>
        <w:tc>
          <w:tcPr>
            <w:tcW w:w="2835" w:type="dxa"/>
            <w:vAlign w:val="center"/>
          </w:tcPr>
          <w:p>
            <w:pPr>
              <w:pStyle w:val="10"/>
            </w:pPr>
            <w:r>
              <w:t>工地建筑成本</w:t>
            </w:r>
          </w:p>
        </w:tc>
        <w:tc>
          <w:tcPr>
            <w:tcW w:w="2551" w:type="dxa"/>
            <w:vAlign w:val="center"/>
          </w:tcPr>
          <w:p>
            <w:pPr>
              <w:pStyle w:val="10"/>
            </w:pPr>
            <w:r>
              <w:t>≤7.3万元</w:t>
            </w:r>
          </w:p>
        </w:tc>
        <w:tc>
          <w:tcPr>
            <w:tcW w:w="2268" w:type="dxa"/>
            <w:vAlign w:val="center"/>
          </w:tcPr>
          <w:p>
            <w:pPr>
              <w:pStyle w:val="10"/>
            </w:pPr>
            <w:r>
              <w:t>项目建议书和评审报告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项目预算成本</w:t>
            </w:r>
          </w:p>
        </w:tc>
        <w:tc>
          <w:tcPr>
            <w:tcW w:w="2835" w:type="dxa"/>
            <w:vAlign w:val="center"/>
          </w:tcPr>
          <w:p>
            <w:pPr>
              <w:pStyle w:val="10"/>
            </w:pPr>
            <w:r>
              <w:t>三维建模与数值模拟成本</w:t>
            </w:r>
          </w:p>
        </w:tc>
        <w:tc>
          <w:tcPr>
            <w:tcW w:w="2551" w:type="dxa"/>
            <w:vAlign w:val="center"/>
          </w:tcPr>
          <w:p>
            <w:pPr>
              <w:pStyle w:val="10"/>
            </w:pPr>
            <w:r>
              <w:t>≤15万元</w:t>
            </w:r>
          </w:p>
        </w:tc>
        <w:tc>
          <w:tcPr>
            <w:tcW w:w="2268" w:type="dxa"/>
            <w:vAlign w:val="center"/>
          </w:tcPr>
          <w:p>
            <w:pPr>
              <w:pStyle w:val="10"/>
            </w:pPr>
            <w:r>
              <w:t>项目建议书和评审报告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为环境管理提供重要的基础数据支撑</w:t>
            </w:r>
          </w:p>
        </w:tc>
        <w:tc>
          <w:tcPr>
            <w:tcW w:w="2835" w:type="dxa"/>
            <w:vAlign w:val="center"/>
          </w:tcPr>
          <w:p>
            <w:pPr>
              <w:pStyle w:val="10"/>
            </w:pPr>
            <w:r>
              <w:t>为环境管理提供重要的基础数据支撑与技术支撑</w:t>
            </w:r>
          </w:p>
        </w:tc>
        <w:tc>
          <w:tcPr>
            <w:tcW w:w="2551" w:type="dxa"/>
            <w:vAlign w:val="center"/>
          </w:tcPr>
          <w:p>
            <w:pPr>
              <w:pStyle w:val="10"/>
            </w:pPr>
            <w:r>
              <w:t>较上年提高</w:t>
            </w:r>
          </w:p>
        </w:tc>
        <w:tc>
          <w:tcPr>
            <w:tcW w:w="2268" w:type="dxa"/>
            <w:vAlign w:val="center"/>
          </w:tcPr>
          <w:p>
            <w:pPr>
              <w:pStyle w:val="10"/>
            </w:pPr>
            <w:r>
              <w:t>项目建议书和评审报告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生态效益指标</w:t>
            </w:r>
          </w:p>
        </w:tc>
        <w:tc>
          <w:tcPr>
            <w:tcW w:w="2835" w:type="dxa"/>
            <w:vAlign w:val="center"/>
          </w:tcPr>
          <w:p>
            <w:pPr>
              <w:pStyle w:val="10"/>
            </w:pPr>
            <w:r>
              <w:t>生态环境质量改善</w:t>
            </w:r>
          </w:p>
        </w:tc>
        <w:tc>
          <w:tcPr>
            <w:tcW w:w="2835" w:type="dxa"/>
            <w:vAlign w:val="center"/>
          </w:tcPr>
          <w:p>
            <w:pPr>
              <w:pStyle w:val="10"/>
            </w:pPr>
            <w:r>
              <w:t>支撑能源结构调整战略，推进社会绿色可持续发展，为加快生态文明体制改革、建设美丽河北提供科学技术支撑</w:t>
            </w:r>
          </w:p>
        </w:tc>
        <w:tc>
          <w:tcPr>
            <w:tcW w:w="2551" w:type="dxa"/>
            <w:vAlign w:val="center"/>
          </w:tcPr>
          <w:p>
            <w:pPr>
              <w:pStyle w:val="10"/>
            </w:pPr>
            <w:r>
              <w:t>提供决策依据</w:t>
            </w:r>
          </w:p>
        </w:tc>
        <w:tc>
          <w:tcPr>
            <w:tcW w:w="2268" w:type="dxa"/>
            <w:vAlign w:val="center"/>
          </w:tcPr>
          <w:p>
            <w:pPr>
              <w:pStyle w:val="10"/>
            </w:pPr>
            <w:r>
              <w:t>项目建议书和评审报告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可持续影响指标</w:t>
            </w:r>
          </w:p>
        </w:tc>
        <w:tc>
          <w:tcPr>
            <w:tcW w:w="2835" w:type="dxa"/>
            <w:vAlign w:val="center"/>
          </w:tcPr>
          <w:p>
            <w:pPr>
              <w:pStyle w:val="10"/>
            </w:pPr>
            <w:r>
              <w:t>为下一步勘查工作提供依据</w:t>
            </w:r>
          </w:p>
        </w:tc>
        <w:tc>
          <w:tcPr>
            <w:tcW w:w="2835" w:type="dxa"/>
            <w:vAlign w:val="center"/>
          </w:tcPr>
          <w:p>
            <w:pPr>
              <w:pStyle w:val="10"/>
            </w:pPr>
            <w:r>
              <w:t>为下一步勘查工作提供依据</w:t>
            </w:r>
          </w:p>
        </w:tc>
        <w:tc>
          <w:tcPr>
            <w:tcW w:w="2551" w:type="dxa"/>
            <w:vAlign w:val="center"/>
          </w:tcPr>
          <w:p>
            <w:pPr>
              <w:pStyle w:val="10"/>
            </w:pPr>
            <w:r>
              <w:t>持续提供</w:t>
            </w:r>
          </w:p>
        </w:tc>
        <w:tc>
          <w:tcPr>
            <w:tcW w:w="2268" w:type="dxa"/>
            <w:vAlign w:val="center"/>
          </w:tcPr>
          <w:p>
            <w:pPr>
              <w:pStyle w:val="10"/>
            </w:pPr>
            <w:r>
              <w:t>项目建议书和评审报告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上级主管部门满意度</w:t>
            </w:r>
          </w:p>
        </w:tc>
        <w:tc>
          <w:tcPr>
            <w:tcW w:w="2835" w:type="dxa"/>
            <w:vAlign w:val="center"/>
          </w:tcPr>
          <w:p>
            <w:pPr>
              <w:pStyle w:val="10"/>
            </w:pPr>
            <w:r>
              <w:t>上级主管部门满意度</w:t>
            </w:r>
          </w:p>
        </w:tc>
        <w:tc>
          <w:tcPr>
            <w:tcW w:w="2551" w:type="dxa"/>
            <w:vAlign w:val="center"/>
          </w:tcPr>
          <w:p>
            <w:pPr>
              <w:pStyle w:val="10"/>
            </w:pPr>
            <w:r>
              <w:t>≥95%</w:t>
            </w:r>
          </w:p>
        </w:tc>
        <w:tc>
          <w:tcPr>
            <w:tcW w:w="2268" w:type="dxa"/>
            <w:vAlign w:val="center"/>
          </w:tcPr>
          <w:p>
            <w:pPr>
              <w:pStyle w:val="10"/>
            </w:pPr>
            <w:r>
              <w:t>满意度测评</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5、河北省石家庄太行山革命老区生态地质调查（续作）绩效目标表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1.通过该项目2期遥感解译和样品分析查明重点工作区生态地质问题，为太行山革命老区发展提供生态保护依据。</w:t>
            </w:r>
          </w:p>
          <w:p>
            <w:pPr>
              <w:pStyle w:val="10"/>
            </w:pPr>
            <w:r>
              <w:t>2.通过对石家庄太行山革命老区2400平方公里的生态地质调查，对重点工作区做出生态脆弱性评价，提出生态系统保护修复建议。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地质灾害调查面积</w:t>
            </w:r>
          </w:p>
        </w:tc>
        <w:tc>
          <w:tcPr>
            <w:tcW w:w="2835" w:type="dxa"/>
            <w:vAlign w:val="center"/>
          </w:tcPr>
          <w:p>
            <w:pPr>
              <w:pStyle w:val="10"/>
            </w:pPr>
            <w:r>
              <w:t>1: 50000生态地质调查面积</w:t>
            </w:r>
          </w:p>
        </w:tc>
        <w:tc>
          <w:tcPr>
            <w:tcW w:w="2551" w:type="dxa"/>
            <w:vAlign w:val="center"/>
          </w:tcPr>
          <w:p>
            <w:pPr>
              <w:pStyle w:val="10"/>
            </w:pPr>
            <w:r>
              <w:t>≥2400平方公里</w:t>
            </w:r>
          </w:p>
        </w:tc>
        <w:tc>
          <w:tcPr>
            <w:tcW w:w="2268" w:type="dxa"/>
            <w:vAlign w:val="center"/>
          </w:tcPr>
          <w:p>
            <w:pPr>
              <w:pStyle w:val="10"/>
            </w:pPr>
            <w:r>
              <w:t>项目建议书和评审报告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数量指标</w:t>
            </w:r>
          </w:p>
        </w:tc>
        <w:tc>
          <w:tcPr>
            <w:tcW w:w="2835" w:type="dxa"/>
            <w:vAlign w:val="center"/>
          </w:tcPr>
          <w:p>
            <w:pPr>
              <w:pStyle w:val="10"/>
            </w:pPr>
            <w:r>
              <w:t>遥感解译（km?）</w:t>
            </w:r>
          </w:p>
        </w:tc>
        <w:tc>
          <w:tcPr>
            <w:tcW w:w="2835" w:type="dxa"/>
            <w:vAlign w:val="center"/>
          </w:tcPr>
          <w:p>
            <w:pPr>
              <w:pStyle w:val="10"/>
            </w:pPr>
            <w:r>
              <w:t>遥感解译</w:t>
            </w:r>
          </w:p>
        </w:tc>
        <w:tc>
          <w:tcPr>
            <w:tcW w:w="2551" w:type="dxa"/>
            <w:vAlign w:val="center"/>
          </w:tcPr>
          <w:p>
            <w:pPr>
              <w:pStyle w:val="10"/>
            </w:pPr>
            <w:r>
              <w:t>2期</w:t>
            </w:r>
          </w:p>
        </w:tc>
        <w:tc>
          <w:tcPr>
            <w:tcW w:w="2268" w:type="dxa"/>
            <w:vAlign w:val="center"/>
          </w:tcPr>
          <w:p>
            <w:pPr>
              <w:pStyle w:val="10"/>
            </w:pPr>
            <w:r>
              <w:t>项目建议书和评审报告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数量指标</w:t>
            </w:r>
          </w:p>
        </w:tc>
        <w:tc>
          <w:tcPr>
            <w:tcW w:w="2835" w:type="dxa"/>
            <w:vAlign w:val="center"/>
          </w:tcPr>
          <w:p>
            <w:pPr>
              <w:pStyle w:val="10"/>
            </w:pPr>
            <w:r>
              <w:t>采集样品数量</w:t>
            </w:r>
          </w:p>
        </w:tc>
        <w:tc>
          <w:tcPr>
            <w:tcW w:w="2835" w:type="dxa"/>
            <w:vAlign w:val="center"/>
          </w:tcPr>
          <w:p>
            <w:pPr>
              <w:pStyle w:val="10"/>
            </w:pPr>
            <w:r>
              <w:t>样品测试分析数量</w:t>
            </w:r>
          </w:p>
        </w:tc>
        <w:tc>
          <w:tcPr>
            <w:tcW w:w="2551" w:type="dxa"/>
            <w:vAlign w:val="center"/>
          </w:tcPr>
          <w:p>
            <w:pPr>
              <w:pStyle w:val="10"/>
            </w:pPr>
            <w:r>
              <w:t>≥352组</w:t>
            </w:r>
          </w:p>
        </w:tc>
        <w:tc>
          <w:tcPr>
            <w:tcW w:w="2268" w:type="dxa"/>
            <w:vAlign w:val="center"/>
          </w:tcPr>
          <w:p>
            <w:pPr>
              <w:pStyle w:val="10"/>
            </w:pPr>
            <w:r>
              <w:t>项目建议书和评审报告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验收项目情况</w:t>
            </w:r>
          </w:p>
        </w:tc>
        <w:tc>
          <w:tcPr>
            <w:tcW w:w="2835" w:type="dxa"/>
            <w:vAlign w:val="center"/>
          </w:tcPr>
          <w:p>
            <w:pPr>
              <w:pStyle w:val="10"/>
            </w:pPr>
            <w:r>
              <w:t>项目验收项目情况</w:t>
            </w:r>
          </w:p>
        </w:tc>
        <w:tc>
          <w:tcPr>
            <w:tcW w:w="2551" w:type="dxa"/>
            <w:vAlign w:val="center"/>
          </w:tcPr>
          <w:p>
            <w:pPr>
              <w:pStyle w:val="10"/>
            </w:pPr>
            <w:r>
              <w:t>项目工作达到设计工作量和质量要求，通过验收</w:t>
            </w:r>
          </w:p>
        </w:tc>
        <w:tc>
          <w:tcPr>
            <w:tcW w:w="2268" w:type="dxa"/>
            <w:vAlign w:val="center"/>
          </w:tcPr>
          <w:p>
            <w:pPr>
              <w:pStyle w:val="10"/>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完成时间</w:t>
            </w:r>
          </w:p>
        </w:tc>
        <w:tc>
          <w:tcPr>
            <w:tcW w:w="2835" w:type="dxa"/>
            <w:vAlign w:val="center"/>
          </w:tcPr>
          <w:p>
            <w:pPr>
              <w:pStyle w:val="10"/>
            </w:pPr>
            <w:r>
              <w:t>野外工作验收完成时间</w:t>
            </w:r>
          </w:p>
        </w:tc>
        <w:tc>
          <w:tcPr>
            <w:tcW w:w="2551" w:type="dxa"/>
            <w:vAlign w:val="center"/>
          </w:tcPr>
          <w:p>
            <w:pPr>
              <w:pStyle w:val="10"/>
            </w:pPr>
            <w:r>
              <w:t>2023年9月30日前</w:t>
            </w:r>
          </w:p>
        </w:tc>
        <w:tc>
          <w:tcPr>
            <w:tcW w:w="2268" w:type="dxa"/>
            <w:vAlign w:val="center"/>
          </w:tcPr>
          <w:p>
            <w:pPr>
              <w:pStyle w:val="10"/>
            </w:pPr>
            <w:r>
              <w:t>项目建议书和评审报告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项目完成时间</w:t>
            </w:r>
          </w:p>
        </w:tc>
        <w:tc>
          <w:tcPr>
            <w:tcW w:w="2835" w:type="dxa"/>
            <w:vAlign w:val="center"/>
          </w:tcPr>
          <w:p>
            <w:pPr>
              <w:pStyle w:val="10"/>
            </w:pPr>
            <w:r>
              <w:t>项目完成时间</w:t>
            </w:r>
          </w:p>
        </w:tc>
        <w:tc>
          <w:tcPr>
            <w:tcW w:w="2551" w:type="dxa"/>
            <w:vAlign w:val="center"/>
          </w:tcPr>
          <w:p>
            <w:pPr>
              <w:pStyle w:val="10"/>
            </w:pPr>
            <w:r>
              <w:t>2023年12月31日前</w:t>
            </w:r>
          </w:p>
        </w:tc>
        <w:tc>
          <w:tcPr>
            <w:tcW w:w="2268" w:type="dxa"/>
            <w:vAlign w:val="center"/>
          </w:tcPr>
          <w:p>
            <w:pPr>
              <w:pStyle w:val="10"/>
            </w:pPr>
            <w:r>
              <w:t>项目建议书和评审报告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项目预算成本</w:t>
            </w:r>
          </w:p>
        </w:tc>
        <w:tc>
          <w:tcPr>
            <w:tcW w:w="2835" w:type="dxa"/>
            <w:vAlign w:val="center"/>
          </w:tcPr>
          <w:p>
            <w:pPr>
              <w:pStyle w:val="10"/>
            </w:pPr>
            <w:r>
              <w:t>地质测量工作成本</w:t>
            </w:r>
          </w:p>
        </w:tc>
        <w:tc>
          <w:tcPr>
            <w:tcW w:w="2551" w:type="dxa"/>
            <w:vAlign w:val="center"/>
          </w:tcPr>
          <w:p>
            <w:pPr>
              <w:pStyle w:val="10"/>
            </w:pPr>
            <w:r>
              <w:t>≤80.16万元</w:t>
            </w:r>
          </w:p>
        </w:tc>
        <w:tc>
          <w:tcPr>
            <w:tcW w:w="2268" w:type="dxa"/>
            <w:vAlign w:val="center"/>
          </w:tcPr>
          <w:p>
            <w:pPr>
              <w:pStyle w:val="10"/>
            </w:pPr>
            <w:r>
              <w:t>项目建议书和评审报告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项目预算成本</w:t>
            </w:r>
          </w:p>
        </w:tc>
        <w:tc>
          <w:tcPr>
            <w:tcW w:w="2835" w:type="dxa"/>
            <w:vAlign w:val="center"/>
          </w:tcPr>
          <w:p>
            <w:pPr>
              <w:pStyle w:val="10"/>
            </w:pPr>
            <w:r>
              <w:t>项目遥感工作成本</w:t>
            </w:r>
          </w:p>
        </w:tc>
        <w:tc>
          <w:tcPr>
            <w:tcW w:w="2551" w:type="dxa"/>
            <w:vAlign w:val="center"/>
          </w:tcPr>
          <w:p>
            <w:pPr>
              <w:pStyle w:val="10"/>
            </w:pPr>
            <w:r>
              <w:t>≤4.15万元</w:t>
            </w:r>
          </w:p>
        </w:tc>
        <w:tc>
          <w:tcPr>
            <w:tcW w:w="2268" w:type="dxa"/>
            <w:vAlign w:val="center"/>
          </w:tcPr>
          <w:p>
            <w:pPr>
              <w:pStyle w:val="10"/>
            </w:pPr>
            <w:r>
              <w:t>项目建议书和评审报告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项目预算成本</w:t>
            </w:r>
          </w:p>
        </w:tc>
        <w:tc>
          <w:tcPr>
            <w:tcW w:w="2835" w:type="dxa"/>
            <w:vAlign w:val="center"/>
          </w:tcPr>
          <w:p>
            <w:pPr>
              <w:pStyle w:val="10"/>
            </w:pPr>
            <w:r>
              <w:t>项目分析测试成本</w:t>
            </w:r>
          </w:p>
        </w:tc>
        <w:tc>
          <w:tcPr>
            <w:tcW w:w="2551" w:type="dxa"/>
            <w:vAlign w:val="center"/>
          </w:tcPr>
          <w:p>
            <w:pPr>
              <w:pStyle w:val="10"/>
            </w:pPr>
            <w:r>
              <w:t>≤36.35万元</w:t>
            </w:r>
          </w:p>
        </w:tc>
        <w:tc>
          <w:tcPr>
            <w:tcW w:w="2268" w:type="dxa"/>
            <w:vAlign w:val="center"/>
          </w:tcPr>
          <w:p>
            <w:pPr>
              <w:pStyle w:val="10"/>
            </w:pPr>
            <w:r>
              <w:t>项目建议书和评审报告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项目预算成本</w:t>
            </w:r>
          </w:p>
        </w:tc>
        <w:tc>
          <w:tcPr>
            <w:tcW w:w="2835" w:type="dxa"/>
            <w:vAlign w:val="center"/>
          </w:tcPr>
          <w:p>
            <w:pPr>
              <w:pStyle w:val="10"/>
            </w:pPr>
            <w:r>
              <w:t>项目其他地质工作成本</w:t>
            </w:r>
          </w:p>
        </w:tc>
        <w:tc>
          <w:tcPr>
            <w:tcW w:w="2551" w:type="dxa"/>
            <w:vAlign w:val="center"/>
          </w:tcPr>
          <w:p>
            <w:pPr>
              <w:pStyle w:val="10"/>
            </w:pPr>
            <w:r>
              <w:t>≤29.34万元</w:t>
            </w:r>
          </w:p>
        </w:tc>
        <w:tc>
          <w:tcPr>
            <w:tcW w:w="2268" w:type="dxa"/>
            <w:vAlign w:val="center"/>
          </w:tcPr>
          <w:p>
            <w:pPr>
              <w:pStyle w:val="10"/>
            </w:pPr>
            <w:r>
              <w:t>项目建议书和评审报告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地质信息查明程度</w:t>
            </w:r>
          </w:p>
        </w:tc>
        <w:tc>
          <w:tcPr>
            <w:tcW w:w="2835" w:type="dxa"/>
            <w:vAlign w:val="center"/>
          </w:tcPr>
          <w:p>
            <w:pPr>
              <w:pStyle w:val="10"/>
            </w:pPr>
            <w:r>
              <w:t>查明项目地域生态、地质环境情况，为当地农业、旅游业发展促进就业提供专业数据支撑</w:t>
            </w:r>
          </w:p>
        </w:tc>
        <w:tc>
          <w:tcPr>
            <w:tcW w:w="2551" w:type="dxa"/>
            <w:vAlign w:val="center"/>
          </w:tcPr>
          <w:p>
            <w:pPr>
              <w:pStyle w:val="10"/>
            </w:pPr>
            <w:r>
              <w:t>进一步提高</w:t>
            </w:r>
          </w:p>
        </w:tc>
        <w:tc>
          <w:tcPr>
            <w:tcW w:w="2268" w:type="dxa"/>
            <w:vAlign w:val="center"/>
          </w:tcPr>
          <w:p>
            <w:pPr>
              <w:pStyle w:val="10"/>
            </w:pPr>
            <w:r>
              <w:t>项目建议书和评审报告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生态效益指标</w:t>
            </w:r>
          </w:p>
        </w:tc>
        <w:tc>
          <w:tcPr>
            <w:tcW w:w="2835" w:type="dxa"/>
            <w:vAlign w:val="center"/>
          </w:tcPr>
          <w:p>
            <w:pPr>
              <w:pStyle w:val="10"/>
            </w:pPr>
            <w:r>
              <w:t>改善生态环境质量</w:t>
            </w:r>
          </w:p>
        </w:tc>
        <w:tc>
          <w:tcPr>
            <w:tcW w:w="2835" w:type="dxa"/>
            <w:vAlign w:val="center"/>
          </w:tcPr>
          <w:p>
            <w:pPr>
              <w:pStyle w:val="10"/>
            </w:pPr>
            <w:r>
              <w:t>提出生态系统保护修复建议，有助于改善生态环境质量</w:t>
            </w:r>
          </w:p>
        </w:tc>
        <w:tc>
          <w:tcPr>
            <w:tcW w:w="2551" w:type="dxa"/>
            <w:vAlign w:val="center"/>
          </w:tcPr>
          <w:p>
            <w:pPr>
              <w:pStyle w:val="10"/>
            </w:pPr>
            <w:r>
              <w:t>较上年度改善</w:t>
            </w:r>
          </w:p>
        </w:tc>
        <w:tc>
          <w:tcPr>
            <w:tcW w:w="2268" w:type="dxa"/>
            <w:vAlign w:val="center"/>
          </w:tcPr>
          <w:p>
            <w:pPr>
              <w:pStyle w:val="10"/>
            </w:pPr>
            <w:r>
              <w:t>项目建议书和评审报告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上级主管部门满意度</w:t>
            </w:r>
          </w:p>
        </w:tc>
        <w:tc>
          <w:tcPr>
            <w:tcW w:w="2835" w:type="dxa"/>
            <w:vAlign w:val="center"/>
          </w:tcPr>
          <w:p>
            <w:pPr>
              <w:pStyle w:val="10"/>
            </w:pPr>
            <w:r>
              <w:t>上级主管部门满意度</w:t>
            </w:r>
          </w:p>
        </w:tc>
        <w:tc>
          <w:tcPr>
            <w:tcW w:w="2551" w:type="dxa"/>
            <w:vAlign w:val="center"/>
          </w:tcPr>
          <w:p>
            <w:pPr>
              <w:pStyle w:val="10"/>
            </w:pPr>
            <w:r>
              <w:t>≥95%</w:t>
            </w:r>
          </w:p>
        </w:tc>
        <w:tc>
          <w:tcPr>
            <w:tcW w:w="2268" w:type="dxa"/>
            <w:vAlign w:val="center"/>
          </w:tcPr>
          <w:p>
            <w:pPr>
              <w:pStyle w:val="10"/>
            </w:pPr>
            <w:r>
              <w:t>满意度测评</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6、省煤田地质局环调院地勘专用设备购置绩效目标表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1.采购30台图形工作站；2架无人机；2套软件；2只无人机专用镜头；专用打印9台；野外电源1台；录音设备1台；无纸化会议系统1套；服务器1台。所购设备使用年限大于5年。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购置数量</w:t>
            </w:r>
          </w:p>
        </w:tc>
        <w:tc>
          <w:tcPr>
            <w:tcW w:w="2835" w:type="dxa"/>
            <w:vAlign w:val="center"/>
          </w:tcPr>
          <w:p>
            <w:pPr>
              <w:pStyle w:val="10"/>
            </w:pPr>
            <w:r>
              <w:t>购置数量</w:t>
            </w:r>
          </w:p>
        </w:tc>
        <w:tc>
          <w:tcPr>
            <w:tcW w:w="2551" w:type="dxa"/>
            <w:vAlign w:val="center"/>
          </w:tcPr>
          <w:p>
            <w:pPr>
              <w:pStyle w:val="10"/>
            </w:pPr>
            <w:r>
              <w:t>49台（套）</w:t>
            </w:r>
          </w:p>
        </w:tc>
        <w:tc>
          <w:tcPr>
            <w:tcW w:w="2268" w:type="dxa"/>
            <w:vAlign w:val="center"/>
          </w:tcPr>
          <w:p>
            <w:pPr>
              <w:pStyle w:val="10"/>
            </w:pPr>
            <w:r>
              <w:t>项目建议书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验收合格率</w:t>
            </w:r>
          </w:p>
        </w:tc>
        <w:tc>
          <w:tcPr>
            <w:tcW w:w="2835" w:type="dxa"/>
            <w:vAlign w:val="center"/>
          </w:tcPr>
          <w:p>
            <w:pPr>
              <w:pStyle w:val="10"/>
            </w:pPr>
            <w:r>
              <w:t>验收合格率</w:t>
            </w:r>
          </w:p>
        </w:tc>
        <w:tc>
          <w:tcPr>
            <w:tcW w:w="2551" w:type="dxa"/>
            <w:vAlign w:val="center"/>
          </w:tcPr>
          <w:p>
            <w:pPr>
              <w:pStyle w:val="10"/>
            </w:pPr>
            <w:r>
              <w:t>100%</w:t>
            </w:r>
          </w:p>
        </w:tc>
        <w:tc>
          <w:tcPr>
            <w:tcW w:w="2268" w:type="dxa"/>
            <w:vAlign w:val="center"/>
          </w:tcPr>
          <w:p>
            <w:pPr>
              <w:pStyle w:val="10"/>
            </w:pPr>
            <w:r>
              <w:t>项目建议书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采购完成时间</w:t>
            </w:r>
          </w:p>
        </w:tc>
        <w:tc>
          <w:tcPr>
            <w:tcW w:w="2835" w:type="dxa"/>
            <w:vAlign w:val="center"/>
          </w:tcPr>
          <w:p>
            <w:pPr>
              <w:pStyle w:val="10"/>
            </w:pPr>
            <w:r>
              <w:t>采购完成时间</w:t>
            </w:r>
          </w:p>
        </w:tc>
        <w:tc>
          <w:tcPr>
            <w:tcW w:w="2551" w:type="dxa"/>
            <w:vAlign w:val="center"/>
          </w:tcPr>
          <w:p>
            <w:pPr>
              <w:pStyle w:val="10"/>
            </w:pPr>
            <w:r>
              <w:t>2023年12月31日前</w:t>
            </w:r>
          </w:p>
        </w:tc>
        <w:tc>
          <w:tcPr>
            <w:tcW w:w="2268" w:type="dxa"/>
            <w:vAlign w:val="center"/>
          </w:tcPr>
          <w:p>
            <w:pPr>
              <w:pStyle w:val="10"/>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项目成本</w:t>
            </w:r>
          </w:p>
        </w:tc>
        <w:tc>
          <w:tcPr>
            <w:tcW w:w="2835" w:type="dxa"/>
            <w:vAlign w:val="center"/>
          </w:tcPr>
          <w:p>
            <w:pPr>
              <w:pStyle w:val="10"/>
            </w:pPr>
            <w:r>
              <w:t>图形工作站采购成本</w:t>
            </w:r>
          </w:p>
        </w:tc>
        <w:tc>
          <w:tcPr>
            <w:tcW w:w="2551" w:type="dxa"/>
            <w:vAlign w:val="center"/>
          </w:tcPr>
          <w:p>
            <w:pPr>
              <w:pStyle w:val="10"/>
            </w:pPr>
            <w:r>
              <w:t>≤24万元</w:t>
            </w:r>
          </w:p>
        </w:tc>
        <w:tc>
          <w:tcPr>
            <w:tcW w:w="2268" w:type="dxa"/>
            <w:vAlign w:val="center"/>
          </w:tcPr>
          <w:p>
            <w:pPr>
              <w:pStyle w:val="10"/>
            </w:pPr>
            <w:r>
              <w:t>项目建议书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项目成本</w:t>
            </w:r>
          </w:p>
        </w:tc>
        <w:tc>
          <w:tcPr>
            <w:tcW w:w="2835" w:type="dxa"/>
            <w:vAlign w:val="center"/>
          </w:tcPr>
          <w:p>
            <w:pPr>
              <w:pStyle w:val="10"/>
            </w:pPr>
            <w:r>
              <w:t>无人机采购成本</w:t>
            </w:r>
          </w:p>
        </w:tc>
        <w:tc>
          <w:tcPr>
            <w:tcW w:w="2551" w:type="dxa"/>
            <w:vAlign w:val="center"/>
          </w:tcPr>
          <w:p>
            <w:pPr>
              <w:pStyle w:val="10"/>
            </w:pPr>
            <w:r>
              <w:t>≤14.5万元</w:t>
            </w:r>
          </w:p>
        </w:tc>
        <w:tc>
          <w:tcPr>
            <w:tcW w:w="2268" w:type="dxa"/>
            <w:vAlign w:val="center"/>
          </w:tcPr>
          <w:p>
            <w:pPr>
              <w:pStyle w:val="10"/>
            </w:pPr>
            <w:r>
              <w:t>项目建议书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项目成本</w:t>
            </w:r>
          </w:p>
        </w:tc>
        <w:tc>
          <w:tcPr>
            <w:tcW w:w="2835" w:type="dxa"/>
            <w:vAlign w:val="center"/>
          </w:tcPr>
          <w:p>
            <w:pPr>
              <w:pStyle w:val="10"/>
            </w:pPr>
            <w:r>
              <w:t>软件采购成本</w:t>
            </w:r>
          </w:p>
        </w:tc>
        <w:tc>
          <w:tcPr>
            <w:tcW w:w="2551" w:type="dxa"/>
            <w:vAlign w:val="center"/>
          </w:tcPr>
          <w:p>
            <w:pPr>
              <w:pStyle w:val="10"/>
            </w:pPr>
            <w:r>
              <w:t>≤15万元</w:t>
            </w:r>
          </w:p>
        </w:tc>
        <w:tc>
          <w:tcPr>
            <w:tcW w:w="2268" w:type="dxa"/>
            <w:vAlign w:val="center"/>
          </w:tcPr>
          <w:p>
            <w:pPr>
              <w:pStyle w:val="10"/>
            </w:pPr>
            <w:r>
              <w:t>项目建议书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项目成本</w:t>
            </w:r>
          </w:p>
        </w:tc>
        <w:tc>
          <w:tcPr>
            <w:tcW w:w="2835" w:type="dxa"/>
            <w:vAlign w:val="center"/>
          </w:tcPr>
          <w:p>
            <w:pPr>
              <w:pStyle w:val="10"/>
            </w:pPr>
            <w:r>
              <w:t>专用镜头采购成本</w:t>
            </w:r>
          </w:p>
        </w:tc>
        <w:tc>
          <w:tcPr>
            <w:tcW w:w="2551" w:type="dxa"/>
            <w:vAlign w:val="center"/>
          </w:tcPr>
          <w:p>
            <w:pPr>
              <w:pStyle w:val="10"/>
            </w:pPr>
            <w:r>
              <w:t>≤20万元</w:t>
            </w:r>
          </w:p>
        </w:tc>
        <w:tc>
          <w:tcPr>
            <w:tcW w:w="2268" w:type="dxa"/>
            <w:vAlign w:val="center"/>
          </w:tcPr>
          <w:p>
            <w:pPr>
              <w:pStyle w:val="10"/>
            </w:pPr>
            <w:r>
              <w:t>项目建议书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效益指标</w:t>
            </w:r>
          </w:p>
        </w:tc>
        <w:tc>
          <w:tcPr>
            <w:tcW w:w="2268" w:type="dxa"/>
            <w:vAlign w:val="center"/>
          </w:tcPr>
          <w:p>
            <w:pPr>
              <w:pStyle w:val="10"/>
            </w:pPr>
            <w:r>
              <w:t>可持续影响指标</w:t>
            </w:r>
          </w:p>
        </w:tc>
        <w:tc>
          <w:tcPr>
            <w:tcW w:w="2835" w:type="dxa"/>
            <w:vAlign w:val="center"/>
          </w:tcPr>
          <w:p>
            <w:pPr>
              <w:pStyle w:val="10"/>
            </w:pPr>
            <w:r>
              <w:t xml:space="preserve">购置设备可持续使用年限 </w:t>
            </w:r>
          </w:p>
        </w:tc>
        <w:tc>
          <w:tcPr>
            <w:tcW w:w="2835" w:type="dxa"/>
            <w:vAlign w:val="center"/>
          </w:tcPr>
          <w:p>
            <w:pPr>
              <w:pStyle w:val="10"/>
            </w:pPr>
            <w:r>
              <w:t>购置设备可持续使用年限</w:t>
            </w:r>
          </w:p>
        </w:tc>
        <w:tc>
          <w:tcPr>
            <w:tcW w:w="2551" w:type="dxa"/>
            <w:vAlign w:val="center"/>
          </w:tcPr>
          <w:p>
            <w:pPr>
              <w:pStyle w:val="10"/>
            </w:pPr>
            <w:r>
              <w:t>≥5年</w:t>
            </w:r>
          </w:p>
        </w:tc>
        <w:tc>
          <w:tcPr>
            <w:tcW w:w="2268" w:type="dxa"/>
            <w:vAlign w:val="center"/>
          </w:tcPr>
          <w:p>
            <w:pPr>
              <w:pStyle w:val="10"/>
            </w:pPr>
            <w:r>
              <w:t>项目建议书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使用人员满意度</w:t>
            </w:r>
          </w:p>
        </w:tc>
        <w:tc>
          <w:tcPr>
            <w:tcW w:w="2835" w:type="dxa"/>
            <w:vAlign w:val="center"/>
          </w:tcPr>
          <w:p>
            <w:pPr>
              <w:pStyle w:val="10"/>
            </w:pPr>
            <w:r>
              <w:t>使用人员满意度</w:t>
            </w:r>
          </w:p>
        </w:tc>
        <w:tc>
          <w:tcPr>
            <w:tcW w:w="2551" w:type="dxa"/>
            <w:vAlign w:val="center"/>
          </w:tcPr>
          <w:p>
            <w:pPr>
              <w:pStyle w:val="10"/>
            </w:pPr>
            <w:r>
              <w:t>≥95%</w:t>
            </w:r>
          </w:p>
        </w:tc>
        <w:tc>
          <w:tcPr>
            <w:tcW w:w="2268" w:type="dxa"/>
            <w:vAlign w:val="center"/>
          </w:tcPr>
          <w:p>
            <w:pPr>
              <w:pStyle w:val="10"/>
            </w:pPr>
            <w:r>
              <w:t>项目建议书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7、省煤田环调院环境地质调查和地质技术服务（2023）绩效目标表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1.通过该项目查明重点工作区生态地质问题，提交各类环境地质、地质技术研究报告，初步查明地质灾害类型、分析灾害成因，提出防治措施。为工作区发展提供生态保护依据。全年签订意向或协议大于15个</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累计签订意向或协议数</w:t>
            </w:r>
          </w:p>
        </w:tc>
        <w:tc>
          <w:tcPr>
            <w:tcW w:w="2835" w:type="dxa"/>
            <w:vAlign w:val="center"/>
          </w:tcPr>
          <w:p>
            <w:pPr>
              <w:pStyle w:val="10"/>
            </w:pPr>
            <w:r>
              <w:t>环境地质项目签订意向或协议数</w:t>
            </w:r>
          </w:p>
        </w:tc>
        <w:tc>
          <w:tcPr>
            <w:tcW w:w="2551" w:type="dxa"/>
            <w:vAlign w:val="center"/>
          </w:tcPr>
          <w:p>
            <w:pPr>
              <w:pStyle w:val="10"/>
            </w:pPr>
            <w:r>
              <w:t>≥5个</w:t>
            </w:r>
          </w:p>
        </w:tc>
        <w:tc>
          <w:tcPr>
            <w:tcW w:w="2268" w:type="dxa"/>
            <w:vAlign w:val="center"/>
          </w:tcPr>
          <w:p>
            <w:pPr>
              <w:pStyle w:val="10"/>
            </w:pPr>
            <w:r>
              <w:t>项目建议书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数量指标</w:t>
            </w:r>
          </w:p>
        </w:tc>
        <w:tc>
          <w:tcPr>
            <w:tcW w:w="2835" w:type="dxa"/>
            <w:vAlign w:val="center"/>
          </w:tcPr>
          <w:p>
            <w:pPr>
              <w:pStyle w:val="10"/>
            </w:pPr>
            <w:r>
              <w:t>累计签订意向或协议数</w:t>
            </w:r>
          </w:p>
        </w:tc>
        <w:tc>
          <w:tcPr>
            <w:tcW w:w="2835" w:type="dxa"/>
            <w:vAlign w:val="center"/>
          </w:tcPr>
          <w:p>
            <w:pPr>
              <w:pStyle w:val="10"/>
            </w:pPr>
            <w:r>
              <w:t>地质服务项目签订意向或协议数</w:t>
            </w:r>
          </w:p>
        </w:tc>
        <w:tc>
          <w:tcPr>
            <w:tcW w:w="2551" w:type="dxa"/>
            <w:vAlign w:val="center"/>
          </w:tcPr>
          <w:p>
            <w:pPr>
              <w:pStyle w:val="10"/>
            </w:pPr>
            <w:r>
              <w:t>≥10个</w:t>
            </w:r>
          </w:p>
        </w:tc>
        <w:tc>
          <w:tcPr>
            <w:tcW w:w="2268" w:type="dxa"/>
            <w:vAlign w:val="center"/>
          </w:tcPr>
          <w:p>
            <w:pPr>
              <w:pStyle w:val="10"/>
            </w:pPr>
            <w:r>
              <w:t>项目建议书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 xml:space="preserve">项目验收情况 </w:t>
            </w:r>
          </w:p>
        </w:tc>
        <w:tc>
          <w:tcPr>
            <w:tcW w:w="2835" w:type="dxa"/>
            <w:vAlign w:val="center"/>
          </w:tcPr>
          <w:p>
            <w:pPr>
              <w:pStyle w:val="10"/>
            </w:pPr>
            <w:r>
              <w:t>项目各项野外工作进行验收</w:t>
            </w:r>
          </w:p>
        </w:tc>
        <w:tc>
          <w:tcPr>
            <w:tcW w:w="2551" w:type="dxa"/>
            <w:vAlign w:val="center"/>
          </w:tcPr>
          <w:p>
            <w:pPr>
              <w:pStyle w:val="10"/>
            </w:pPr>
            <w:r>
              <w:t>项目野外工作达到设计工作量和质量要求</w:t>
            </w:r>
          </w:p>
        </w:tc>
        <w:tc>
          <w:tcPr>
            <w:tcW w:w="2268" w:type="dxa"/>
            <w:vAlign w:val="center"/>
          </w:tcPr>
          <w:p>
            <w:pPr>
              <w:pStyle w:val="10"/>
            </w:pPr>
            <w:r>
              <w:t>项目建议书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 xml:space="preserve">项目验收情况 </w:t>
            </w:r>
          </w:p>
        </w:tc>
        <w:tc>
          <w:tcPr>
            <w:tcW w:w="2835" w:type="dxa"/>
            <w:vAlign w:val="center"/>
          </w:tcPr>
          <w:p>
            <w:pPr>
              <w:pStyle w:val="10"/>
            </w:pPr>
            <w:r>
              <w:t>对项目年度成果报告进行验收</w:t>
            </w:r>
          </w:p>
        </w:tc>
        <w:tc>
          <w:tcPr>
            <w:tcW w:w="2551" w:type="dxa"/>
            <w:vAlign w:val="center"/>
          </w:tcPr>
          <w:p>
            <w:pPr>
              <w:pStyle w:val="10"/>
            </w:pPr>
            <w:r>
              <w:t>项目成果达到项目设计要求</w:t>
            </w:r>
          </w:p>
        </w:tc>
        <w:tc>
          <w:tcPr>
            <w:tcW w:w="2268" w:type="dxa"/>
            <w:vAlign w:val="center"/>
          </w:tcPr>
          <w:p>
            <w:pPr>
              <w:pStyle w:val="10"/>
            </w:pPr>
            <w:r>
              <w:t>项目建议书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项目完成时间</w:t>
            </w:r>
          </w:p>
        </w:tc>
        <w:tc>
          <w:tcPr>
            <w:tcW w:w="2835" w:type="dxa"/>
            <w:vAlign w:val="center"/>
          </w:tcPr>
          <w:p>
            <w:pPr>
              <w:pStyle w:val="10"/>
            </w:pPr>
            <w:r>
              <w:t>年度内项目完成时间</w:t>
            </w:r>
          </w:p>
        </w:tc>
        <w:tc>
          <w:tcPr>
            <w:tcW w:w="2551" w:type="dxa"/>
            <w:vAlign w:val="center"/>
          </w:tcPr>
          <w:p>
            <w:pPr>
              <w:pStyle w:val="10"/>
            </w:pPr>
            <w:r>
              <w:t>2023年12月31日</w:t>
            </w:r>
          </w:p>
        </w:tc>
        <w:tc>
          <w:tcPr>
            <w:tcW w:w="2268" w:type="dxa"/>
            <w:vAlign w:val="center"/>
          </w:tcPr>
          <w:p>
            <w:pPr>
              <w:pStyle w:val="10"/>
            </w:pPr>
            <w:r>
              <w:t>项目建议书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人均差旅成本</w:t>
            </w:r>
          </w:p>
        </w:tc>
        <w:tc>
          <w:tcPr>
            <w:tcW w:w="2835" w:type="dxa"/>
            <w:vAlign w:val="center"/>
          </w:tcPr>
          <w:p>
            <w:pPr>
              <w:pStyle w:val="10"/>
            </w:pPr>
            <w:r>
              <w:t>人均差旅成本</w:t>
            </w:r>
          </w:p>
        </w:tc>
        <w:tc>
          <w:tcPr>
            <w:tcW w:w="2551" w:type="dxa"/>
            <w:vAlign w:val="center"/>
          </w:tcPr>
          <w:p>
            <w:pPr>
              <w:pStyle w:val="10"/>
            </w:pPr>
            <w:r>
              <w:t>≤380元</w:t>
            </w:r>
          </w:p>
        </w:tc>
        <w:tc>
          <w:tcPr>
            <w:tcW w:w="2268" w:type="dxa"/>
            <w:vAlign w:val="center"/>
          </w:tcPr>
          <w:p>
            <w:pPr>
              <w:pStyle w:val="10"/>
            </w:pPr>
            <w:r>
              <w:t>项目建议书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项目总成本</w:t>
            </w:r>
          </w:p>
        </w:tc>
        <w:tc>
          <w:tcPr>
            <w:tcW w:w="2835" w:type="dxa"/>
            <w:vAlign w:val="center"/>
          </w:tcPr>
          <w:p>
            <w:pPr>
              <w:pStyle w:val="10"/>
            </w:pPr>
            <w:r>
              <w:t>项目总成本小于或等于项目预算</w:t>
            </w:r>
          </w:p>
        </w:tc>
        <w:tc>
          <w:tcPr>
            <w:tcW w:w="2551" w:type="dxa"/>
            <w:vAlign w:val="center"/>
          </w:tcPr>
          <w:p>
            <w:pPr>
              <w:pStyle w:val="10"/>
            </w:pPr>
            <w:r>
              <w:t>≤1000万元</w:t>
            </w:r>
          </w:p>
        </w:tc>
        <w:tc>
          <w:tcPr>
            <w:tcW w:w="2268" w:type="dxa"/>
            <w:vAlign w:val="center"/>
          </w:tcPr>
          <w:p>
            <w:pPr>
              <w:pStyle w:val="10"/>
            </w:pPr>
            <w:r>
              <w:t>项目建议书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生态文明建设地质基础支撑程度</w:t>
            </w:r>
          </w:p>
        </w:tc>
        <w:tc>
          <w:tcPr>
            <w:tcW w:w="2835" w:type="dxa"/>
            <w:vAlign w:val="center"/>
          </w:tcPr>
          <w:p>
            <w:pPr>
              <w:pStyle w:val="10"/>
            </w:pPr>
            <w:r>
              <w:t>生态文明建设地质基础支撑程度进一步提高，为工作区发展提供生态保护依据</w:t>
            </w:r>
          </w:p>
        </w:tc>
        <w:tc>
          <w:tcPr>
            <w:tcW w:w="2551" w:type="dxa"/>
            <w:vAlign w:val="center"/>
          </w:tcPr>
          <w:p>
            <w:pPr>
              <w:pStyle w:val="10"/>
            </w:pPr>
            <w:r>
              <w:t>进一步提高</w:t>
            </w:r>
          </w:p>
        </w:tc>
        <w:tc>
          <w:tcPr>
            <w:tcW w:w="2268" w:type="dxa"/>
            <w:vAlign w:val="center"/>
          </w:tcPr>
          <w:p>
            <w:pPr>
              <w:pStyle w:val="10"/>
            </w:pPr>
            <w:r>
              <w:t>项目建议书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服务对象满意度</w:t>
            </w:r>
          </w:p>
        </w:tc>
        <w:tc>
          <w:tcPr>
            <w:tcW w:w="2835" w:type="dxa"/>
            <w:vAlign w:val="center"/>
          </w:tcPr>
          <w:p>
            <w:pPr>
              <w:pStyle w:val="10"/>
            </w:pPr>
            <w:r>
              <w:t>服务协议方满意度</w:t>
            </w:r>
          </w:p>
        </w:tc>
        <w:tc>
          <w:tcPr>
            <w:tcW w:w="2551" w:type="dxa"/>
            <w:vAlign w:val="center"/>
          </w:tcPr>
          <w:p>
            <w:pPr>
              <w:pStyle w:val="10"/>
            </w:pPr>
            <w:r>
              <w:t>≥95%</w:t>
            </w:r>
          </w:p>
        </w:tc>
        <w:tc>
          <w:tcPr>
            <w:tcW w:w="2268" w:type="dxa"/>
            <w:vAlign w:val="center"/>
          </w:tcPr>
          <w:p>
            <w:pPr>
              <w:pStyle w:val="10"/>
            </w:pPr>
            <w:r>
              <w:t>满意度测评</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2023年，河北省煤田地质局环境地质调查院安排政府采购预算1096.83万元。具体内容见下表。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5"/>
            </w:pPr>
            <w:r>
              <w:t>343013河北省煤田地质局环境地质调查院</w:t>
            </w:r>
          </w:p>
        </w:tc>
        <w:tc>
          <w:tcPr>
            <w:tcW w:w="8674" w:type="dxa"/>
            <w:gridSpan w:val="9"/>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7710" w:type="dxa"/>
            <w:gridSpan w:val="8"/>
            <w:vAlign w:val="center"/>
          </w:tcPr>
          <w:p>
            <w:pPr>
              <w:pStyle w:val="8"/>
            </w:pPr>
            <w:r>
              <w:t>政府采购金额（当年部门预算安排资金）</w:t>
            </w:r>
          </w:p>
        </w:tc>
        <w:tc>
          <w:tcPr>
            <w:tcW w:w="964" w:type="dxa"/>
            <w:vMerge w:val="restart"/>
            <w:vAlign w:val="center"/>
          </w:tcPr>
          <w:p>
            <w:pPr>
              <w:pStyle w:val="8"/>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财政拨    款结转</w:t>
            </w:r>
          </w:p>
        </w:tc>
        <w:tc>
          <w:tcPr>
            <w:tcW w:w="964" w:type="dxa"/>
            <w:vAlign w:val="center"/>
          </w:tcPr>
          <w:p>
            <w:pPr>
              <w:pStyle w:val="8"/>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合  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1096.83</w:t>
            </w:r>
          </w:p>
        </w:tc>
        <w:tc>
          <w:tcPr>
            <w:tcW w:w="964" w:type="dxa"/>
            <w:vAlign w:val="center"/>
          </w:tcPr>
          <w:p>
            <w:pPr>
              <w:pStyle w:val="13"/>
            </w:pPr>
            <w:r>
              <w:t>424.13</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672.70</w:t>
            </w:r>
          </w:p>
        </w:tc>
        <w:tc>
          <w:tcPr>
            <w:tcW w:w="964" w:type="dxa"/>
            <w:vAlign w:val="center"/>
          </w:tcPr>
          <w:p>
            <w:pPr>
              <w:pStyle w:val="13"/>
            </w:pPr>
          </w:p>
        </w:tc>
        <w:tc>
          <w:tcPr>
            <w:tcW w:w="964" w:type="dxa"/>
            <w:vAlign w:val="center"/>
          </w:tcPr>
          <w:p>
            <w:pPr>
              <w:pStyle w:val="13"/>
            </w:pPr>
          </w:p>
        </w:tc>
        <w:tc>
          <w:tcPr>
            <w:tcW w:w="964" w:type="dxa"/>
            <w:vAlign w:val="center"/>
          </w:tcPr>
          <w:p>
            <w:pPr>
              <w:pStyle w:val="13"/>
            </w:pPr>
            <w:r>
              <w:t>682.86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河北省煤田地质局环境地质调查院小计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1096.83</w:t>
            </w:r>
          </w:p>
        </w:tc>
        <w:tc>
          <w:tcPr>
            <w:tcW w:w="964" w:type="dxa"/>
            <w:vAlign w:val="center"/>
          </w:tcPr>
          <w:p>
            <w:pPr>
              <w:pStyle w:val="13"/>
            </w:pPr>
            <w:r>
              <w:t>424.13</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672.70</w:t>
            </w:r>
          </w:p>
        </w:tc>
        <w:tc>
          <w:tcPr>
            <w:tcW w:w="964" w:type="dxa"/>
            <w:vAlign w:val="center"/>
          </w:tcPr>
          <w:p>
            <w:pPr>
              <w:pStyle w:val="13"/>
            </w:pPr>
          </w:p>
        </w:tc>
        <w:tc>
          <w:tcPr>
            <w:tcW w:w="964" w:type="dxa"/>
            <w:vAlign w:val="center"/>
          </w:tcPr>
          <w:p>
            <w:pPr>
              <w:pStyle w:val="13"/>
            </w:pPr>
          </w:p>
        </w:tc>
        <w:tc>
          <w:tcPr>
            <w:tcW w:w="964" w:type="dxa"/>
            <w:vAlign w:val="center"/>
          </w:tcPr>
          <w:p>
            <w:pPr>
              <w:pStyle w:val="13"/>
            </w:pPr>
            <w:r>
              <w:t>682.86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公用类项目</w:t>
            </w:r>
          </w:p>
        </w:tc>
        <w:tc>
          <w:tcPr>
            <w:tcW w:w="964" w:type="dxa"/>
            <w:vAlign w:val="center"/>
          </w:tcPr>
          <w:p>
            <w:pPr>
              <w:pStyle w:val="11"/>
            </w:pPr>
            <w:r>
              <w:t>135.60</w:t>
            </w:r>
          </w:p>
        </w:tc>
        <w:tc>
          <w:tcPr>
            <w:tcW w:w="1134" w:type="dxa"/>
            <w:vAlign w:val="center"/>
          </w:tcPr>
          <w:p>
            <w:pPr>
              <w:pStyle w:val="10"/>
            </w:pPr>
            <w:r>
              <w:t>台式计算机</w:t>
            </w:r>
          </w:p>
        </w:tc>
        <w:tc>
          <w:tcPr>
            <w:tcW w:w="1134" w:type="dxa"/>
            <w:vAlign w:val="center"/>
          </w:tcPr>
          <w:p>
            <w:pPr>
              <w:pStyle w:val="10"/>
            </w:pPr>
            <w:r>
              <w:t>A02010105</w:t>
            </w:r>
          </w:p>
        </w:tc>
        <w:tc>
          <w:tcPr>
            <w:tcW w:w="709" w:type="dxa"/>
            <w:vAlign w:val="center"/>
          </w:tcPr>
          <w:p>
            <w:pPr>
              <w:pStyle w:val="9"/>
            </w:pPr>
            <w:r>
              <w:t>台</w:t>
            </w:r>
          </w:p>
        </w:tc>
        <w:tc>
          <w:tcPr>
            <w:tcW w:w="850" w:type="dxa"/>
            <w:vAlign w:val="center"/>
          </w:tcPr>
          <w:p>
            <w:pPr>
              <w:pStyle w:val="11"/>
            </w:pPr>
            <w:r>
              <w:t>15</w:t>
            </w:r>
          </w:p>
        </w:tc>
        <w:tc>
          <w:tcPr>
            <w:tcW w:w="850" w:type="dxa"/>
            <w:vAlign w:val="center"/>
          </w:tcPr>
          <w:p>
            <w:pPr>
              <w:pStyle w:val="11"/>
            </w:pPr>
            <w:r>
              <w:t>0.50</w:t>
            </w:r>
          </w:p>
        </w:tc>
        <w:tc>
          <w:tcPr>
            <w:tcW w:w="964" w:type="dxa"/>
            <w:vAlign w:val="center"/>
          </w:tcPr>
          <w:p>
            <w:pPr>
              <w:pStyle w:val="11"/>
            </w:pPr>
            <w:r>
              <w:t>7.50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公用类项目</w:t>
            </w:r>
          </w:p>
        </w:tc>
        <w:tc>
          <w:tcPr>
            <w:tcW w:w="964" w:type="dxa"/>
            <w:vAlign w:val="center"/>
          </w:tcPr>
          <w:p>
            <w:pPr>
              <w:pStyle w:val="11"/>
            </w:pPr>
            <w:r>
              <w:t>135.60</w:t>
            </w:r>
          </w:p>
        </w:tc>
        <w:tc>
          <w:tcPr>
            <w:tcW w:w="1134" w:type="dxa"/>
            <w:vAlign w:val="center"/>
          </w:tcPr>
          <w:p>
            <w:pPr>
              <w:pStyle w:val="10"/>
            </w:pPr>
            <w:r>
              <w:t>便携式计算机</w:t>
            </w:r>
          </w:p>
        </w:tc>
        <w:tc>
          <w:tcPr>
            <w:tcW w:w="1134" w:type="dxa"/>
            <w:vAlign w:val="center"/>
          </w:tcPr>
          <w:p>
            <w:pPr>
              <w:pStyle w:val="10"/>
            </w:pPr>
            <w:r>
              <w:t>A02010108</w:t>
            </w:r>
          </w:p>
        </w:tc>
        <w:tc>
          <w:tcPr>
            <w:tcW w:w="709" w:type="dxa"/>
            <w:vAlign w:val="center"/>
          </w:tcPr>
          <w:p>
            <w:pPr>
              <w:pStyle w:val="9"/>
            </w:pPr>
            <w:r>
              <w:t>台</w:t>
            </w:r>
          </w:p>
        </w:tc>
        <w:tc>
          <w:tcPr>
            <w:tcW w:w="850" w:type="dxa"/>
            <w:vAlign w:val="center"/>
          </w:tcPr>
          <w:p>
            <w:pPr>
              <w:pStyle w:val="11"/>
            </w:pPr>
            <w:r>
              <w:t>10</w:t>
            </w:r>
          </w:p>
        </w:tc>
        <w:tc>
          <w:tcPr>
            <w:tcW w:w="850" w:type="dxa"/>
            <w:vAlign w:val="center"/>
          </w:tcPr>
          <w:p>
            <w:pPr>
              <w:pStyle w:val="11"/>
            </w:pPr>
            <w:r>
              <w:t>0.60</w:t>
            </w:r>
          </w:p>
        </w:tc>
        <w:tc>
          <w:tcPr>
            <w:tcW w:w="964" w:type="dxa"/>
            <w:vAlign w:val="center"/>
          </w:tcPr>
          <w:p>
            <w:pPr>
              <w:pStyle w:val="11"/>
            </w:pPr>
            <w:r>
              <w:t>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公用类项目</w:t>
            </w:r>
          </w:p>
        </w:tc>
        <w:tc>
          <w:tcPr>
            <w:tcW w:w="964" w:type="dxa"/>
            <w:vAlign w:val="center"/>
          </w:tcPr>
          <w:p>
            <w:pPr>
              <w:pStyle w:val="11"/>
            </w:pPr>
            <w:r>
              <w:t>135.60</w:t>
            </w:r>
          </w:p>
        </w:tc>
        <w:tc>
          <w:tcPr>
            <w:tcW w:w="1134" w:type="dxa"/>
            <w:vAlign w:val="center"/>
          </w:tcPr>
          <w:p>
            <w:pPr>
              <w:pStyle w:val="10"/>
            </w:pPr>
            <w:r>
              <w:t>平板式计算机</w:t>
            </w:r>
          </w:p>
        </w:tc>
        <w:tc>
          <w:tcPr>
            <w:tcW w:w="1134" w:type="dxa"/>
            <w:vAlign w:val="center"/>
          </w:tcPr>
          <w:p>
            <w:pPr>
              <w:pStyle w:val="10"/>
            </w:pPr>
            <w:r>
              <w:t>A02010109</w:t>
            </w:r>
          </w:p>
        </w:tc>
        <w:tc>
          <w:tcPr>
            <w:tcW w:w="709" w:type="dxa"/>
            <w:vAlign w:val="center"/>
          </w:tcPr>
          <w:p>
            <w:pPr>
              <w:pStyle w:val="9"/>
            </w:pPr>
            <w:r>
              <w:t>台</w:t>
            </w:r>
          </w:p>
        </w:tc>
        <w:tc>
          <w:tcPr>
            <w:tcW w:w="850" w:type="dxa"/>
            <w:vAlign w:val="center"/>
          </w:tcPr>
          <w:p>
            <w:pPr>
              <w:pStyle w:val="11"/>
            </w:pPr>
            <w:r>
              <w:t>2</w:t>
            </w:r>
          </w:p>
        </w:tc>
        <w:tc>
          <w:tcPr>
            <w:tcW w:w="850" w:type="dxa"/>
            <w:vAlign w:val="center"/>
          </w:tcPr>
          <w:p>
            <w:pPr>
              <w:pStyle w:val="11"/>
            </w:pPr>
            <w:r>
              <w:t>0.20</w:t>
            </w:r>
          </w:p>
        </w:tc>
        <w:tc>
          <w:tcPr>
            <w:tcW w:w="964" w:type="dxa"/>
            <w:vAlign w:val="center"/>
          </w:tcPr>
          <w:p>
            <w:pPr>
              <w:pStyle w:val="11"/>
            </w:pPr>
            <w:r>
              <w:t>0.40</w:t>
            </w:r>
          </w:p>
        </w:tc>
        <w:tc>
          <w:tcPr>
            <w:tcW w:w="964" w:type="dxa"/>
            <w:vAlign w:val="center"/>
          </w:tcPr>
          <w:p>
            <w:pPr>
              <w:pStyle w:val="11"/>
            </w:pPr>
            <w:r>
              <w:t>0.40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公用类项目</w:t>
            </w:r>
          </w:p>
        </w:tc>
        <w:tc>
          <w:tcPr>
            <w:tcW w:w="964" w:type="dxa"/>
            <w:vAlign w:val="center"/>
          </w:tcPr>
          <w:p>
            <w:pPr>
              <w:pStyle w:val="11"/>
            </w:pPr>
            <w:r>
              <w:t>135.60</w:t>
            </w:r>
          </w:p>
        </w:tc>
        <w:tc>
          <w:tcPr>
            <w:tcW w:w="1134" w:type="dxa"/>
            <w:vAlign w:val="center"/>
          </w:tcPr>
          <w:p>
            <w:pPr>
              <w:pStyle w:val="10"/>
            </w:pPr>
            <w:r>
              <w:t>投影仪</w:t>
            </w:r>
          </w:p>
        </w:tc>
        <w:tc>
          <w:tcPr>
            <w:tcW w:w="1134" w:type="dxa"/>
            <w:vAlign w:val="center"/>
          </w:tcPr>
          <w:p>
            <w:pPr>
              <w:pStyle w:val="10"/>
            </w:pPr>
            <w:r>
              <w:t>A02020200</w:t>
            </w:r>
          </w:p>
        </w:tc>
        <w:tc>
          <w:tcPr>
            <w:tcW w:w="709" w:type="dxa"/>
            <w:vAlign w:val="center"/>
          </w:tcPr>
          <w:p>
            <w:pPr>
              <w:pStyle w:val="9"/>
            </w:pPr>
            <w:r>
              <w:t>台</w:t>
            </w:r>
          </w:p>
        </w:tc>
        <w:tc>
          <w:tcPr>
            <w:tcW w:w="850" w:type="dxa"/>
            <w:vAlign w:val="center"/>
          </w:tcPr>
          <w:p>
            <w:pPr>
              <w:pStyle w:val="11"/>
            </w:pPr>
            <w:r>
              <w:t>1</w:t>
            </w:r>
          </w:p>
        </w:tc>
        <w:tc>
          <w:tcPr>
            <w:tcW w:w="850" w:type="dxa"/>
            <w:vAlign w:val="center"/>
          </w:tcPr>
          <w:p>
            <w:pPr>
              <w:pStyle w:val="11"/>
            </w:pPr>
            <w:r>
              <w:t>0.40</w:t>
            </w:r>
          </w:p>
        </w:tc>
        <w:tc>
          <w:tcPr>
            <w:tcW w:w="964" w:type="dxa"/>
            <w:vAlign w:val="center"/>
          </w:tcPr>
          <w:p>
            <w:pPr>
              <w:pStyle w:val="11"/>
            </w:pPr>
            <w:r>
              <w:t>0.40</w:t>
            </w:r>
          </w:p>
        </w:tc>
        <w:tc>
          <w:tcPr>
            <w:tcW w:w="964" w:type="dxa"/>
            <w:vAlign w:val="center"/>
          </w:tcPr>
          <w:p>
            <w:pPr>
              <w:pStyle w:val="11"/>
            </w:pPr>
            <w:r>
              <w:t>0.40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公用类项目</w:t>
            </w:r>
          </w:p>
        </w:tc>
        <w:tc>
          <w:tcPr>
            <w:tcW w:w="964" w:type="dxa"/>
            <w:vAlign w:val="center"/>
          </w:tcPr>
          <w:p>
            <w:pPr>
              <w:pStyle w:val="11"/>
            </w:pPr>
            <w:r>
              <w:t>135.60</w:t>
            </w:r>
          </w:p>
        </w:tc>
        <w:tc>
          <w:tcPr>
            <w:tcW w:w="1134" w:type="dxa"/>
            <w:vAlign w:val="center"/>
          </w:tcPr>
          <w:p>
            <w:pPr>
              <w:pStyle w:val="10"/>
            </w:pPr>
            <w:r>
              <w:t>数字照相机</w:t>
            </w:r>
          </w:p>
        </w:tc>
        <w:tc>
          <w:tcPr>
            <w:tcW w:w="1134" w:type="dxa"/>
            <w:vAlign w:val="center"/>
          </w:tcPr>
          <w:p>
            <w:pPr>
              <w:pStyle w:val="10"/>
            </w:pPr>
            <w:r>
              <w:t>A02020501</w:t>
            </w:r>
          </w:p>
        </w:tc>
        <w:tc>
          <w:tcPr>
            <w:tcW w:w="709" w:type="dxa"/>
            <w:vAlign w:val="center"/>
          </w:tcPr>
          <w:p>
            <w:pPr>
              <w:pStyle w:val="9"/>
            </w:pPr>
            <w:r>
              <w:t>台</w:t>
            </w:r>
          </w:p>
        </w:tc>
        <w:tc>
          <w:tcPr>
            <w:tcW w:w="850" w:type="dxa"/>
            <w:vAlign w:val="center"/>
          </w:tcPr>
          <w:p>
            <w:pPr>
              <w:pStyle w:val="11"/>
            </w:pPr>
            <w:r>
              <w:t>3</w:t>
            </w:r>
          </w:p>
        </w:tc>
        <w:tc>
          <w:tcPr>
            <w:tcW w:w="850" w:type="dxa"/>
            <w:vAlign w:val="center"/>
          </w:tcPr>
          <w:p>
            <w:pPr>
              <w:pStyle w:val="11"/>
            </w:pPr>
            <w:r>
              <w:t>0.30</w:t>
            </w:r>
          </w:p>
        </w:tc>
        <w:tc>
          <w:tcPr>
            <w:tcW w:w="964" w:type="dxa"/>
            <w:vAlign w:val="center"/>
          </w:tcPr>
          <w:p>
            <w:pPr>
              <w:pStyle w:val="11"/>
            </w:pPr>
            <w:r>
              <w:t>0.90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0.90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公用类项目</w:t>
            </w:r>
          </w:p>
        </w:tc>
        <w:tc>
          <w:tcPr>
            <w:tcW w:w="964" w:type="dxa"/>
            <w:vAlign w:val="center"/>
          </w:tcPr>
          <w:p>
            <w:pPr>
              <w:pStyle w:val="11"/>
            </w:pPr>
            <w:r>
              <w:t>135.60</w:t>
            </w:r>
          </w:p>
        </w:tc>
        <w:tc>
          <w:tcPr>
            <w:tcW w:w="1134" w:type="dxa"/>
            <w:vAlign w:val="center"/>
          </w:tcPr>
          <w:p>
            <w:pPr>
              <w:pStyle w:val="10"/>
            </w:pPr>
            <w:r>
              <w:t>刻录机</w:t>
            </w:r>
          </w:p>
        </w:tc>
        <w:tc>
          <w:tcPr>
            <w:tcW w:w="1134" w:type="dxa"/>
            <w:vAlign w:val="center"/>
          </w:tcPr>
          <w:p>
            <w:pPr>
              <w:pStyle w:val="10"/>
            </w:pPr>
            <w:r>
              <w:t>A02020900</w:t>
            </w:r>
          </w:p>
        </w:tc>
        <w:tc>
          <w:tcPr>
            <w:tcW w:w="709" w:type="dxa"/>
            <w:vAlign w:val="center"/>
          </w:tcPr>
          <w:p>
            <w:pPr>
              <w:pStyle w:val="9"/>
            </w:pPr>
            <w:r>
              <w:t>台</w:t>
            </w:r>
          </w:p>
        </w:tc>
        <w:tc>
          <w:tcPr>
            <w:tcW w:w="850"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公用类项目</w:t>
            </w:r>
          </w:p>
        </w:tc>
        <w:tc>
          <w:tcPr>
            <w:tcW w:w="964" w:type="dxa"/>
            <w:vAlign w:val="center"/>
          </w:tcPr>
          <w:p>
            <w:pPr>
              <w:pStyle w:val="11"/>
            </w:pPr>
            <w:r>
              <w:t>135.60</w:t>
            </w:r>
          </w:p>
        </w:tc>
        <w:tc>
          <w:tcPr>
            <w:tcW w:w="1134" w:type="dxa"/>
            <w:vAlign w:val="center"/>
          </w:tcPr>
          <w:p>
            <w:pPr>
              <w:pStyle w:val="10"/>
            </w:pPr>
            <w:r>
              <w:t>A4 黑白打印机</w:t>
            </w:r>
          </w:p>
        </w:tc>
        <w:tc>
          <w:tcPr>
            <w:tcW w:w="1134" w:type="dxa"/>
            <w:vAlign w:val="center"/>
          </w:tcPr>
          <w:p>
            <w:pPr>
              <w:pStyle w:val="10"/>
            </w:pPr>
            <w:r>
              <w:t>A02021003</w:t>
            </w:r>
          </w:p>
        </w:tc>
        <w:tc>
          <w:tcPr>
            <w:tcW w:w="709" w:type="dxa"/>
            <w:vAlign w:val="center"/>
          </w:tcPr>
          <w:p>
            <w:pPr>
              <w:pStyle w:val="9"/>
            </w:pPr>
            <w:r>
              <w:t>台</w:t>
            </w:r>
          </w:p>
        </w:tc>
        <w:tc>
          <w:tcPr>
            <w:tcW w:w="850" w:type="dxa"/>
            <w:vAlign w:val="center"/>
          </w:tcPr>
          <w:p>
            <w:pPr>
              <w:pStyle w:val="11"/>
            </w:pPr>
            <w:r>
              <w:t>16</w:t>
            </w:r>
          </w:p>
        </w:tc>
        <w:tc>
          <w:tcPr>
            <w:tcW w:w="850" w:type="dxa"/>
            <w:vAlign w:val="center"/>
          </w:tcPr>
          <w:p>
            <w:pPr>
              <w:pStyle w:val="11"/>
            </w:pPr>
            <w:r>
              <w:t>0.20</w:t>
            </w:r>
          </w:p>
        </w:tc>
        <w:tc>
          <w:tcPr>
            <w:tcW w:w="964" w:type="dxa"/>
            <w:vAlign w:val="center"/>
          </w:tcPr>
          <w:p>
            <w:pPr>
              <w:pStyle w:val="11"/>
            </w:pPr>
            <w:r>
              <w:t>3.20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公用类项目</w:t>
            </w:r>
          </w:p>
        </w:tc>
        <w:tc>
          <w:tcPr>
            <w:tcW w:w="964" w:type="dxa"/>
            <w:vAlign w:val="center"/>
          </w:tcPr>
          <w:p>
            <w:pPr>
              <w:pStyle w:val="11"/>
            </w:pPr>
            <w:r>
              <w:t>135.60</w:t>
            </w:r>
          </w:p>
        </w:tc>
        <w:tc>
          <w:tcPr>
            <w:tcW w:w="1134" w:type="dxa"/>
            <w:vAlign w:val="center"/>
          </w:tcPr>
          <w:p>
            <w:pPr>
              <w:pStyle w:val="10"/>
            </w:pPr>
            <w:r>
              <w:t>扫描仪</w:t>
            </w:r>
          </w:p>
        </w:tc>
        <w:tc>
          <w:tcPr>
            <w:tcW w:w="1134" w:type="dxa"/>
            <w:vAlign w:val="center"/>
          </w:tcPr>
          <w:p>
            <w:pPr>
              <w:pStyle w:val="10"/>
            </w:pPr>
            <w:r>
              <w:t>A02021118</w:t>
            </w:r>
          </w:p>
        </w:tc>
        <w:tc>
          <w:tcPr>
            <w:tcW w:w="709" w:type="dxa"/>
            <w:vAlign w:val="center"/>
          </w:tcPr>
          <w:p>
            <w:pPr>
              <w:pStyle w:val="9"/>
            </w:pPr>
            <w:r>
              <w:t>台</w:t>
            </w:r>
          </w:p>
        </w:tc>
        <w:tc>
          <w:tcPr>
            <w:tcW w:w="850" w:type="dxa"/>
            <w:vAlign w:val="center"/>
          </w:tcPr>
          <w:p>
            <w:pPr>
              <w:pStyle w:val="11"/>
            </w:pPr>
            <w:r>
              <w:t>6</w:t>
            </w:r>
          </w:p>
        </w:tc>
        <w:tc>
          <w:tcPr>
            <w:tcW w:w="850" w:type="dxa"/>
            <w:vAlign w:val="center"/>
          </w:tcPr>
          <w:p>
            <w:pPr>
              <w:pStyle w:val="11"/>
            </w:pPr>
            <w:r>
              <w:t>0.40</w:t>
            </w:r>
          </w:p>
        </w:tc>
        <w:tc>
          <w:tcPr>
            <w:tcW w:w="964" w:type="dxa"/>
            <w:vAlign w:val="center"/>
          </w:tcPr>
          <w:p>
            <w:pPr>
              <w:pStyle w:val="11"/>
            </w:pPr>
            <w:r>
              <w:t>2.40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公用类项目</w:t>
            </w:r>
          </w:p>
        </w:tc>
        <w:tc>
          <w:tcPr>
            <w:tcW w:w="964" w:type="dxa"/>
            <w:vAlign w:val="center"/>
          </w:tcPr>
          <w:p>
            <w:pPr>
              <w:pStyle w:val="11"/>
            </w:pPr>
            <w:r>
              <w:t>135.60</w:t>
            </w:r>
          </w:p>
        </w:tc>
        <w:tc>
          <w:tcPr>
            <w:tcW w:w="1134" w:type="dxa"/>
            <w:vAlign w:val="center"/>
          </w:tcPr>
          <w:p>
            <w:pPr>
              <w:pStyle w:val="10"/>
            </w:pPr>
            <w:r>
              <w:t>碎纸机</w:t>
            </w:r>
          </w:p>
        </w:tc>
        <w:tc>
          <w:tcPr>
            <w:tcW w:w="1134" w:type="dxa"/>
            <w:vAlign w:val="center"/>
          </w:tcPr>
          <w:p>
            <w:pPr>
              <w:pStyle w:val="10"/>
            </w:pPr>
            <w:r>
              <w:t>A02021301</w:t>
            </w:r>
          </w:p>
        </w:tc>
        <w:tc>
          <w:tcPr>
            <w:tcW w:w="709" w:type="dxa"/>
            <w:vAlign w:val="center"/>
          </w:tcPr>
          <w:p>
            <w:pPr>
              <w:pStyle w:val="9"/>
            </w:pPr>
            <w:r>
              <w:t>台</w:t>
            </w:r>
          </w:p>
        </w:tc>
        <w:tc>
          <w:tcPr>
            <w:tcW w:w="850" w:type="dxa"/>
            <w:vAlign w:val="center"/>
          </w:tcPr>
          <w:p>
            <w:pPr>
              <w:pStyle w:val="11"/>
            </w:pPr>
            <w:r>
              <w:t>9</w:t>
            </w:r>
          </w:p>
        </w:tc>
        <w:tc>
          <w:tcPr>
            <w:tcW w:w="850" w:type="dxa"/>
            <w:vAlign w:val="center"/>
          </w:tcPr>
          <w:p>
            <w:pPr>
              <w:pStyle w:val="11"/>
            </w:pPr>
            <w:r>
              <w:t>0.10</w:t>
            </w:r>
          </w:p>
        </w:tc>
        <w:tc>
          <w:tcPr>
            <w:tcW w:w="964" w:type="dxa"/>
            <w:vAlign w:val="center"/>
          </w:tcPr>
          <w:p>
            <w:pPr>
              <w:pStyle w:val="11"/>
            </w:pPr>
            <w:r>
              <w:t>0.90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0.90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公用类项目</w:t>
            </w:r>
          </w:p>
        </w:tc>
        <w:tc>
          <w:tcPr>
            <w:tcW w:w="964" w:type="dxa"/>
            <w:vAlign w:val="center"/>
          </w:tcPr>
          <w:p>
            <w:pPr>
              <w:pStyle w:val="11"/>
            </w:pPr>
            <w:r>
              <w:t>135.60</w:t>
            </w:r>
          </w:p>
        </w:tc>
        <w:tc>
          <w:tcPr>
            <w:tcW w:w="1134" w:type="dxa"/>
            <w:vAlign w:val="center"/>
          </w:tcPr>
          <w:p>
            <w:pPr>
              <w:pStyle w:val="10"/>
            </w:pPr>
            <w:r>
              <w:t>空调机组</w:t>
            </w:r>
          </w:p>
        </w:tc>
        <w:tc>
          <w:tcPr>
            <w:tcW w:w="1134" w:type="dxa"/>
            <w:vAlign w:val="center"/>
          </w:tcPr>
          <w:p>
            <w:pPr>
              <w:pStyle w:val="10"/>
            </w:pPr>
            <w:r>
              <w:t>A02052305</w:t>
            </w:r>
          </w:p>
        </w:tc>
        <w:tc>
          <w:tcPr>
            <w:tcW w:w="709" w:type="dxa"/>
            <w:vAlign w:val="center"/>
          </w:tcPr>
          <w:p>
            <w:pPr>
              <w:pStyle w:val="9"/>
            </w:pPr>
            <w:r>
              <w:t>台</w:t>
            </w:r>
          </w:p>
        </w:tc>
        <w:tc>
          <w:tcPr>
            <w:tcW w:w="850" w:type="dxa"/>
            <w:vAlign w:val="center"/>
          </w:tcPr>
          <w:p>
            <w:pPr>
              <w:pStyle w:val="11"/>
            </w:pPr>
            <w:r>
              <w:t>1</w:t>
            </w:r>
          </w:p>
        </w:tc>
        <w:tc>
          <w:tcPr>
            <w:tcW w:w="850" w:type="dxa"/>
            <w:vAlign w:val="center"/>
          </w:tcPr>
          <w:p>
            <w:pPr>
              <w:pStyle w:val="11"/>
            </w:pPr>
            <w:r>
              <w:t>0.40</w:t>
            </w:r>
          </w:p>
        </w:tc>
        <w:tc>
          <w:tcPr>
            <w:tcW w:w="964" w:type="dxa"/>
            <w:vAlign w:val="center"/>
          </w:tcPr>
          <w:p>
            <w:pPr>
              <w:pStyle w:val="11"/>
            </w:pPr>
            <w:r>
              <w:t>0.40</w:t>
            </w:r>
          </w:p>
        </w:tc>
        <w:tc>
          <w:tcPr>
            <w:tcW w:w="964" w:type="dxa"/>
            <w:vAlign w:val="center"/>
          </w:tcPr>
          <w:p>
            <w:pPr>
              <w:pStyle w:val="11"/>
            </w:pPr>
            <w:r>
              <w:t>0.40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公用类项目</w:t>
            </w:r>
          </w:p>
        </w:tc>
        <w:tc>
          <w:tcPr>
            <w:tcW w:w="964" w:type="dxa"/>
            <w:vAlign w:val="center"/>
          </w:tcPr>
          <w:p>
            <w:pPr>
              <w:pStyle w:val="11"/>
            </w:pPr>
            <w:r>
              <w:t>135.60</w:t>
            </w:r>
          </w:p>
        </w:tc>
        <w:tc>
          <w:tcPr>
            <w:tcW w:w="1134" w:type="dxa"/>
            <w:vAlign w:val="center"/>
          </w:tcPr>
          <w:p>
            <w:pPr>
              <w:pStyle w:val="10"/>
            </w:pPr>
            <w:r>
              <w:t>洗衣机</w:t>
            </w:r>
          </w:p>
        </w:tc>
        <w:tc>
          <w:tcPr>
            <w:tcW w:w="1134" w:type="dxa"/>
            <w:vAlign w:val="center"/>
          </w:tcPr>
          <w:p>
            <w:pPr>
              <w:pStyle w:val="10"/>
            </w:pPr>
            <w:r>
              <w:t>A02061810</w:t>
            </w:r>
          </w:p>
        </w:tc>
        <w:tc>
          <w:tcPr>
            <w:tcW w:w="709" w:type="dxa"/>
            <w:vAlign w:val="center"/>
          </w:tcPr>
          <w:p>
            <w:pPr>
              <w:pStyle w:val="9"/>
            </w:pPr>
            <w:r>
              <w:t>台</w:t>
            </w:r>
          </w:p>
        </w:tc>
        <w:tc>
          <w:tcPr>
            <w:tcW w:w="850" w:type="dxa"/>
            <w:vAlign w:val="center"/>
          </w:tcPr>
          <w:p>
            <w:pPr>
              <w:pStyle w:val="11"/>
            </w:pPr>
            <w:r>
              <w:t>1</w:t>
            </w:r>
          </w:p>
        </w:tc>
        <w:tc>
          <w:tcPr>
            <w:tcW w:w="850" w:type="dxa"/>
            <w:vAlign w:val="center"/>
          </w:tcPr>
          <w:p>
            <w:pPr>
              <w:pStyle w:val="11"/>
            </w:pPr>
            <w:r>
              <w:t>0.25</w:t>
            </w:r>
          </w:p>
        </w:tc>
        <w:tc>
          <w:tcPr>
            <w:tcW w:w="964" w:type="dxa"/>
            <w:vAlign w:val="center"/>
          </w:tcPr>
          <w:p>
            <w:pPr>
              <w:pStyle w:val="11"/>
            </w:pPr>
            <w:r>
              <w:t>0.25</w:t>
            </w:r>
          </w:p>
        </w:tc>
        <w:tc>
          <w:tcPr>
            <w:tcW w:w="964" w:type="dxa"/>
            <w:vAlign w:val="center"/>
          </w:tcPr>
          <w:p>
            <w:pPr>
              <w:pStyle w:val="11"/>
            </w:pPr>
            <w:r>
              <w:t>0.25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公用类项目</w:t>
            </w:r>
          </w:p>
        </w:tc>
        <w:tc>
          <w:tcPr>
            <w:tcW w:w="964" w:type="dxa"/>
            <w:vAlign w:val="center"/>
          </w:tcPr>
          <w:p>
            <w:pPr>
              <w:pStyle w:val="11"/>
            </w:pPr>
            <w:r>
              <w:t>135.60</w:t>
            </w:r>
          </w:p>
        </w:tc>
        <w:tc>
          <w:tcPr>
            <w:tcW w:w="1134" w:type="dxa"/>
            <w:vAlign w:val="center"/>
          </w:tcPr>
          <w:p>
            <w:pPr>
              <w:pStyle w:val="10"/>
            </w:pPr>
            <w:r>
              <w:t>饮水器</w:t>
            </w:r>
          </w:p>
        </w:tc>
        <w:tc>
          <w:tcPr>
            <w:tcW w:w="1134" w:type="dxa"/>
            <w:vAlign w:val="center"/>
          </w:tcPr>
          <w:p>
            <w:pPr>
              <w:pStyle w:val="10"/>
            </w:pPr>
            <w:r>
              <w:t>A02061818</w:t>
            </w:r>
          </w:p>
        </w:tc>
        <w:tc>
          <w:tcPr>
            <w:tcW w:w="709" w:type="dxa"/>
            <w:vAlign w:val="center"/>
          </w:tcPr>
          <w:p>
            <w:pPr>
              <w:pStyle w:val="9"/>
            </w:pPr>
            <w:r>
              <w:t>台</w:t>
            </w:r>
          </w:p>
        </w:tc>
        <w:tc>
          <w:tcPr>
            <w:tcW w:w="850" w:type="dxa"/>
            <w:vAlign w:val="center"/>
          </w:tcPr>
          <w:p>
            <w:pPr>
              <w:pStyle w:val="11"/>
            </w:pPr>
            <w:r>
              <w:t>1</w:t>
            </w:r>
          </w:p>
        </w:tc>
        <w:tc>
          <w:tcPr>
            <w:tcW w:w="850" w:type="dxa"/>
            <w:vAlign w:val="center"/>
          </w:tcPr>
          <w:p>
            <w:pPr>
              <w:pStyle w:val="11"/>
            </w:pPr>
            <w:r>
              <w:t>1.70</w:t>
            </w:r>
          </w:p>
        </w:tc>
        <w:tc>
          <w:tcPr>
            <w:tcW w:w="964" w:type="dxa"/>
            <w:vAlign w:val="center"/>
          </w:tcPr>
          <w:p>
            <w:pPr>
              <w:pStyle w:val="11"/>
            </w:pPr>
            <w:r>
              <w:t>1.70</w:t>
            </w:r>
          </w:p>
        </w:tc>
        <w:tc>
          <w:tcPr>
            <w:tcW w:w="964" w:type="dxa"/>
            <w:vAlign w:val="center"/>
          </w:tcPr>
          <w:p>
            <w:pPr>
              <w:pStyle w:val="11"/>
            </w:pPr>
            <w:r>
              <w:t>1.70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公用类项目</w:t>
            </w:r>
          </w:p>
        </w:tc>
        <w:tc>
          <w:tcPr>
            <w:tcW w:w="964" w:type="dxa"/>
            <w:vAlign w:val="center"/>
          </w:tcPr>
          <w:p>
            <w:pPr>
              <w:pStyle w:val="11"/>
            </w:pPr>
            <w:r>
              <w:t>135.60</w:t>
            </w:r>
          </w:p>
        </w:tc>
        <w:tc>
          <w:tcPr>
            <w:tcW w:w="1134" w:type="dxa"/>
            <w:vAlign w:val="center"/>
          </w:tcPr>
          <w:p>
            <w:pPr>
              <w:pStyle w:val="10"/>
            </w:pPr>
            <w:r>
              <w:t>普通电视设备（电视机）</w:t>
            </w:r>
          </w:p>
        </w:tc>
        <w:tc>
          <w:tcPr>
            <w:tcW w:w="1134" w:type="dxa"/>
            <w:vAlign w:val="center"/>
          </w:tcPr>
          <w:p>
            <w:pPr>
              <w:pStyle w:val="10"/>
            </w:pPr>
            <w:r>
              <w:t>A02091001</w:t>
            </w:r>
          </w:p>
        </w:tc>
        <w:tc>
          <w:tcPr>
            <w:tcW w:w="709" w:type="dxa"/>
            <w:vAlign w:val="center"/>
          </w:tcPr>
          <w:p>
            <w:pPr>
              <w:pStyle w:val="9"/>
            </w:pPr>
            <w:r>
              <w:t>台</w:t>
            </w:r>
          </w:p>
        </w:tc>
        <w:tc>
          <w:tcPr>
            <w:tcW w:w="850" w:type="dxa"/>
            <w:vAlign w:val="center"/>
          </w:tcPr>
          <w:p>
            <w:pPr>
              <w:pStyle w:val="11"/>
            </w:pPr>
            <w:r>
              <w:t>1</w:t>
            </w:r>
          </w:p>
        </w:tc>
        <w:tc>
          <w:tcPr>
            <w:tcW w:w="850" w:type="dxa"/>
            <w:vAlign w:val="center"/>
          </w:tcPr>
          <w:p>
            <w:pPr>
              <w:pStyle w:val="11"/>
            </w:pPr>
            <w:r>
              <w:t>0.60</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公用类项目</w:t>
            </w:r>
          </w:p>
        </w:tc>
        <w:tc>
          <w:tcPr>
            <w:tcW w:w="964" w:type="dxa"/>
            <w:vAlign w:val="center"/>
          </w:tcPr>
          <w:p>
            <w:pPr>
              <w:pStyle w:val="11"/>
            </w:pPr>
            <w:r>
              <w:t>135.60</w:t>
            </w:r>
          </w:p>
        </w:tc>
        <w:tc>
          <w:tcPr>
            <w:tcW w:w="1134" w:type="dxa"/>
            <w:vAlign w:val="center"/>
          </w:tcPr>
          <w:p>
            <w:pPr>
              <w:pStyle w:val="10"/>
            </w:pPr>
            <w:r>
              <w:t>录像机</w:t>
            </w:r>
          </w:p>
        </w:tc>
        <w:tc>
          <w:tcPr>
            <w:tcW w:w="1134" w:type="dxa"/>
            <w:vAlign w:val="center"/>
          </w:tcPr>
          <w:p>
            <w:pPr>
              <w:pStyle w:val="10"/>
            </w:pPr>
            <w:r>
              <w:t>A02091101</w:t>
            </w:r>
          </w:p>
        </w:tc>
        <w:tc>
          <w:tcPr>
            <w:tcW w:w="709" w:type="dxa"/>
            <w:vAlign w:val="center"/>
          </w:tcPr>
          <w:p>
            <w:pPr>
              <w:pStyle w:val="9"/>
            </w:pPr>
            <w:r>
              <w:t>台</w:t>
            </w:r>
          </w:p>
        </w:tc>
        <w:tc>
          <w:tcPr>
            <w:tcW w:w="850" w:type="dxa"/>
            <w:vAlign w:val="center"/>
          </w:tcPr>
          <w:p>
            <w:pPr>
              <w:pStyle w:val="11"/>
            </w:pPr>
            <w:r>
              <w:t>1</w:t>
            </w:r>
          </w:p>
        </w:tc>
        <w:tc>
          <w:tcPr>
            <w:tcW w:w="850" w:type="dxa"/>
            <w:vAlign w:val="center"/>
          </w:tcPr>
          <w:p>
            <w:pPr>
              <w:pStyle w:val="11"/>
            </w:pPr>
            <w:r>
              <w:t>0.80</w:t>
            </w:r>
          </w:p>
        </w:tc>
        <w:tc>
          <w:tcPr>
            <w:tcW w:w="964" w:type="dxa"/>
            <w:vAlign w:val="center"/>
          </w:tcPr>
          <w:p>
            <w:pPr>
              <w:pStyle w:val="11"/>
            </w:pPr>
            <w:r>
              <w:t>0.80</w:t>
            </w:r>
          </w:p>
        </w:tc>
        <w:tc>
          <w:tcPr>
            <w:tcW w:w="964" w:type="dxa"/>
            <w:vAlign w:val="center"/>
          </w:tcPr>
          <w:p>
            <w:pPr>
              <w:pStyle w:val="11"/>
            </w:pPr>
            <w:r>
              <w:t>0.80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公用类项目</w:t>
            </w:r>
          </w:p>
        </w:tc>
        <w:tc>
          <w:tcPr>
            <w:tcW w:w="964" w:type="dxa"/>
            <w:vAlign w:val="center"/>
          </w:tcPr>
          <w:p>
            <w:pPr>
              <w:pStyle w:val="11"/>
            </w:pPr>
            <w:r>
              <w:t>135.60</w:t>
            </w:r>
          </w:p>
        </w:tc>
        <w:tc>
          <w:tcPr>
            <w:tcW w:w="1134" w:type="dxa"/>
            <w:vAlign w:val="center"/>
          </w:tcPr>
          <w:p>
            <w:pPr>
              <w:pStyle w:val="10"/>
            </w:pPr>
            <w:r>
              <w:t>音箱</w:t>
            </w:r>
          </w:p>
        </w:tc>
        <w:tc>
          <w:tcPr>
            <w:tcW w:w="1134" w:type="dxa"/>
            <w:vAlign w:val="center"/>
          </w:tcPr>
          <w:p>
            <w:pPr>
              <w:pStyle w:val="10"/>
            </w:pPr>
            <w:r>
              <w:t>A02091211</w:t>
            </w:r>
          </w:p>
        </w:tc>
        <w:tc>
          <w:tcPr>
            <w:tcW w:w="709" w:type="dxa"/>
            <w:vAlign w:val="center"/>
          </w:tcPr>
          <w:p>
            <w:pPr>
              <w:pStyle w:val="9"/>
            </w:pPr>
            <w:r>
              <w:t>台</w:t>
            </w:r>
          </w:p>
        </w:tc>
        <w:tc>
          <w:tcPr>
            <w:tcW w:w="850" w:type="dxa"/>
            <w:vAlign w:val="center"/>
          </w:tcPr>
          <w:p>
            <w:pPr>
              <w:pStyle w:val="11"/>
            </w:pPr>
            <w:r>
              <w:t>1</w:t>
            </w:r>
          </w:p>
        </w:tc>
        <w:tc>
          <w:tcPr>
            <w:tcW w:w="850" w:type="dxa"/>
            <w:vAlign w:val="center"/>
          </w:tcPr>
          <w:p>
            <w:pPr>
              <w:pStyle w:val="11"/>
            </w:pPr>
            <w:r>
              <w:t>0.10</w:t>
            </w:r>
          </w:p>
        </w:tc>
        <w:tc>
          <w:tcPr>
            <w:tcW w:w="964" w:type="dxa"/>
            <w:vAlign w:val="center"/>
          </w:tcPr>
          <w:p>
            <w:pPr>
              <w:pStyle w:val="11"/>
            </w:pPr>
            <w:r>
              <w:t>0.10</w:t>
            </w:r>
          </w:p>
        </w:tc>
        <w:tc>
          <w:tcPr>
            <w:tcW w:w="964" w:type="dxa"/>
            <w:vAlign w:val="center"/>
          </w:tcPr>
          <w:p>
            <w:pPr>
              <w:pStyle w:val="11"/>
            </w:pPr>
            <w:r>
              <w:t>0.10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公用类项目</w:t>
            </w:r>
          </w:p>
        </w:tc>
        <w:tc>
          <w:tcPr>
            <w:tcW w:w="964" w:type="dxa"/>
            <w:vAlign w:val="center"/>
          </w:tcPr>
          <w:p>
            <w:pPr>
              <w:pStyle w:val="11"/>
            </w:pPr>
            <w:r>
              <w:t>135.60</w:t>
            </w:r>
          </w:p>
        </w:tc>
        <w:tc>
          <w:tcPr>
            <w:tcW w:w="1134" w:type="dxa"/>
            <w:vAlign w:val="center"/>
          </w:tcPr>
          <w:p>
            <w:pPr>
              <w:pStyle w:val="10"/>
            </w:pPr>
            <w:r>
              <w:t>装订机械</w:t>
            </w:r>
          </w:p>
        </w:tc>
        <w:tc>
          <w:tcPr>
            <w:tcW w:w="1134" w:type="dxa"/>
            <w:vAlign w:val="center"/>
          </w:tcPr>
          <w:p>
            <w:pPr>
              <w:pStyle w:val="10"/>
            </w:pPr>
            <w:r>
              <w:t>A02300600</w:t>
            </w:r>
          </w:p>
        </w:tc>
        <w:tc>
          <w:tcPr>
            <w:tcW w:w="709" w:type="dxa"/>
            <w:vAlign w:val="center"/>
          </w:tcPr>
          <w:p>
            <w:pPr>
              <w:pStyle w:val="9"/>
            </w:pPr>
            <w:r>
              <w:t>台</w:t>
            </w:r>
          </w:p>
        </w:tc>
        <w:tc>
          <w:tcPr>
            <w:tcW w:w="850" w:type="dxa"/>
            <w:vAlign w:val="center"/>
          </w:tcPr>
          <w:p>
            <w:pPr>
              <w:pStyle w:val="11"/>
            </w:pPr>
            <w:r>
              <w:t>1</w:t>
            </w:r>
          </w:p>
        </w:tc>
        <w:tc>
          <w:tcPr>
            <w:tcW w:w="850" w:type="dxa"/>
            <w:vAlign w:val="center"/>
          </w:tcPr>
          <w:p>
            <w:pPr>
              <w:pStyle w:val="11"/>
            </w:pPr>
            <w:r>
              <w:t>0.25</w:t>
            </w:r>
          </w:p>
        </w:tc>
        <w:tc>
          <w:tcPr>
            <w:tcW w:w="964" w:type="dxa"/>
            <w:vAlign w:val="center"/>
          </w:tcPr>
          <w:p>
            <w:pPr>
              <w:pStyle w:val="11"/>
            </w:pPr>
            <w:r>
              <w:t>0.25</w:t>
            </w:r>
          </w:p>
        </w:tc>
        <w:tc>
          <w:tcPr>
            <w:tcW w:w="964" w:type="dxa"/>
            <w:vAlign w:val="center"/>
          </w:tcPr>
          <w:p>
            <w:pPr>
              <w:pStyle w:val="11"/>
            </w:pPr>
            <w:r>
              <w:t>0.25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公用类项目</w:t>
            </w:r>
          </w:p>
        </w:tc>
        <w:tc>
          <w:tcPr>
            <w:tcW w:w="964" w:type="dxa"/>
            <w:vAlign w:val="center"/>
          </w:tcPr>
          <w:p>
            <w:pPr>
              <w:pStyle w:val="11"/>
            </w:pPr>
            <w:r>
              <w:t>135.60</w:t>
            </w:r>
          </w:p>
        </w:tc>
        <w:tc>
          <w:tcPr>
            <w:tcW w:w="1134" w:type="dxa"/>
            <w:vAlign w:val="center"/>
          </w:tcPr>
          <w:p>
            <w:pPr>
              <w:pStyle w:val="10"/>
            </w:pPr>
            <w:r>
              <w:t>木制床类</w:t>
            </w:r>
          </w:p>
        </w:tc>
        <w:tc>
          <w:tcPr>
            <w:tcW w:w="1134" w:type="dxa"/>
            <w:vAlign w:val="center"/>
          </w:tcPr>
          <w:p>
            <w:pPr>
              <w:pStyle w:val="10"/>
            </w:pPr>
            <w:r>
              <w:t>A05010104</w:t>
            </w:r>
          </w:p>
        </w:tc>
        <w:tc>
          <w:tcPr>
            <w:tcW w:w="709" w:type="dxa"/>
            <w:vAlign w:val="center"/>
          </w:tcPr>
          <w:p>
            <w:pPr>
              <w:pStyle w:val="9"/>
            </w:pPr>
            <w:r>
              <w:t>张</w:t>
            </w:r>
          </w:p>
        </w:tc>
        <w:tc>
          <w:tcPr>
            <w:tcW w:w="850" w:type="dxa"/>
            <w:vAlign w:val="center"/>
          </w:tcPr>
          <w:p>
            <w:pPr>
              <w:pStyle w:val="11"/>
            </w:pPr>
            <w:r>
              <w:t>1</w:t>
            </w:r>
          </w:p>
        </w:tc>
        <w:tc>
          <w:tcPr>
            <w:tcW w:w="850" w:type="dxa"/>
            <w:vAlign w:val="center"/>
          </w:tcPr>
          <w:p>
            <w:pPr>
              <w:pStyle w:val="11"/>
            </w:pPr>
            <w:r>
              <w:t>0.20</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公用类项目</w:t>
            </w:r>
          </w:p>
        </w:tc>
        <w:tc>
          <w:tcPr>
            <w:tcW w:w="964" w:type="dxa"/>
            <w:vAlign w:val="center"/>
          </w:tcPr>
          <w:p>
            <w:pPr>
              <w:pStyle w:val="11"/>
            </w:pPr>
            <w:r>
              <w:t>135.60</w:t>
            </w:r>
          </w:p>
        </w:tc>
        <w:tc>
          <w:tcPr>
            <w:tcW w:w="1134" w:type="dxa"/>
            <w:vAlign w:val="center"/>
          </w:tcPr>
          <w:p>
            <w:pPr>
              <w:pStyle w:val="10"/>
            </w:pPr>
            <w:r>
              <w:t>办公桌</w:t>
            </w:r>
          </w:p>
        </w:tc>
        <w:tc>
          <w:tcPr>
            <w:tcW w:w="1134" w:type="dxa"/>
            <w:vAlign w:val="center"/>
          </w:tcPr>
          <w:p>
            <w:pPr>
              <w:pStyle w:val="10"/>
            </w:pPr>
            <w:r>
              <w:t>A05010201</w:t>
            </w:r>
          </w:p>
        </w:tc>
        <w:tc>
          <w:tcPr>
            <w:tcW w:w="709" w:type="dxa"/>
            <w:vAlign w:val="center"/>
          </w:tcPr>
          <w:p>
            <w:pPr>
              <w:pStyle w:val="9"/>
            </w:pPr>
            <w:r>
              <w:t>张</w:t>
            </w:r>
          </w:p>
        </w:tc>
        <w:tc>
          <w:tcPr>
            <w:tcW w:w="850" w:type="dxa"/>
            <w:vAlign w:val="center"/>
          </w:tcPr>
          <w:p>
            <w:pPr>
              <w:pStyle w:val="11"/>
            </w:pPr>
            <w:r>
              <w:t>23</w:t>
            </w:r>
          </w:p>
        </w:tc>
        <w:tc>
          <w:tcPr>
            <w:tcW w:w="850" w:type="dxa"/>
            <w:vAlign w:val="center"/>
          </w:tcPr>
          <w:p>
            <w:pPr>
              <w:pStyle w:val="11"/>
            </w:pPr>
            <w:r>
              <w:t>0.25</w:t>
            </w:r>
          </w:p>
        </w:tc>
        <w:tc>
          <w:tcPr>
            <w:tcW w:w="964" w:type="dxa"/>
            <w:vAlign w:val="center"/>
          </w:tcPr>
          <w:p>
            <w:pPr>
              <w:pStyle w:val="11"/>
            </w:pPr>
            <w:r>
              <w:t>5.75</w:t>
            </w:r>
          </w:p>
        </w:tc>
        <w:tc>
          <w:tcPr>
            <w:tcW w:w="964" w:type="dxa"/>
            <w:vAlign w:val="center"/>
          </w:tcPr>
          <w:p>
            <w:pPr>
              <w:pStyle w:val="11"/>
            </w:pPr>
            <w:r>
              <w:t>5.75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公用类项目</w:t>
            </w:r>
          </w:p>
        </w:tc>
        <w:tc>
          <w:tcPr>
            <w:tcW w:w="964" w:type="dxa"/>
            <w:vAlign w:val="center"/>
          </w:tcPr>
          <w:p>
            <w:pPr>
              <w:pStyle w:val="11"/>
            </w:pPr>
            <w:r>
              <w:t>135.60</w:t>
            </w:r>
          </w:p>
        </w:tc>
        <w:tc>
          <w:tcPr>
            <w:tcW w:w="1134" w:type="dxa"/>
            <w:vAlign w:val="center"/>
          </w:tcPr>
          <w:p>
            <w:pPr>
              <w:pStyle w:val="10"/>
            </w:pPr>
            <w:r>
              <w:t>会议桌</w:t>
            </w:r>
          </w:p>
        </w:tc>
        <w:tc>
          <w:tcPr>
            <w:tcW w:w="1134" w:type="dxa"/>
            <w:vAlign w:val="center"/>
          </w:tcPr>
          <w:p>
            <w:pPr>
              <w:pStyle w:val="10"/>
            </w:pPr>
            <w:r>
              <w:t>A05010202</w:t>
            </w:r>
          </w:p>
        </w:tc>
        <w:tc>
          <w:tcPr>
            <w:tcW w:w="709" w:type="dxa"/>
            <w:vAlign w:val="center"/>
          </w:tcPr>
          <w:p>
            <w:pPr>
              <w:pStyle w:val="9"/>
            </w:pPr>
            <w:r>
              <w:t>张</w:t>
            </w:r>
          </w:p>
        </w:tc>
        <w:tc>
          <w:tcPr>
            <w:tcW w:w="850"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公用类项目</w:t>
            </w:r>
          </w:p>
        </w:tc>
        <w:tc>
          <w:tcPr>
            <w:tcW w:w="964" w:type="dxa"/>
            <w:vAlign w:val="center"/>
          </w:tcPr>
          <w:p>
            <w:pPr>
              <w:pStyle w:val="11"/>
            </w:pPr>
            <w:r>
              <w:t>135.60</w:t>
            </w:r>
          </w:p>
        </w:tc>
        <w:tc>
          <w:tcPr>
            <w:tcW w:w="1134" w:type="dxa"/>
            <w:vAlign w:val="center"/>
          </w:tcPr>
          <w:p>
            <w:pPr>
              <w:pStyle w:val="10"/>
            </w:pPr>
            <w:r>
              <w:t>会议桌</w:t>
            </w:r>
          </w:p>
        </w:tc>
        <w:tc>
          <w:tcPr>
            <w:tcW w:w="1134" w:type="dxa"/>
            <w:vAlign w:val="center"/>
          </w:tcPr>
          <w:p>
            <w:pPr>
              <w:pStyle w:val="10"/>
            </w:pPr>
            <w:r>
              <w:t>A05010202</w:t>
            </w:r>
          </w:p>
        </w:tc>
        <w:tc>
          <w:tcPr>
            <w:tcW w:w="709" w:type="dxa"/>
            <w:vAlign w:val="center"/>
          </w:tcPr>
          <w:p>
            <w:pPr>
              <w:pStyle w:val="9"/>
            </w:pPr>
            <w:r>
              <w:t>张</w:t>
            </w:r>
          </w:p>
        </w:tc>
        <w:tc>
          <w:tcPr>
            <w:tcW w:w="850"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公用类项目</w:t>
            </w:r>
          </w:p>
        </w:tc>
        <w:tc>
          <w:tcPr>
            <w:tcW w:w="964" w:type="dxa"/>
            <w:vAlign w:val="center"/>
          </w:tcPr>
          <w:p>
            <w:pPr>
              <w:pStyle w:val="11"/>
            </w:pPr>
            <w:r>
              <w:t>135.60</w:t>
            </w:r>
          </w:p>
        </w:tc>
        <w:tc>
          <w:tcPr>
            <w:tcW w:w="1134" w:type="dxa"/>
            <w:vAlign w:val="center"/>
          </w:tcPr>
          <w:p>
            <w:pPr>
              <w:pStyle w:val="10"/>
            </w:pPr>
            <w:r>
              <w:t>会议椅</w:t>
            </w:r>
          </w:p>
        </w:tc>
        <w:tc>
          <w:tcPr>
            <w:tcW w:w="1134" w:type="dxa"/>
            <w:vAlign w:val="center"/>
          </w:tcPr>
          <w:p>
            <w:pPr>
              <w:pStyle w:val="10"/>
            </w:pPr>
            <w:r>
              <w:t>A05010303</w:t>
            </w:r>
          </w:p>
        </w:tc>
        <w:tc>
          <w:tcPr>
            <w:tcW w:w="709" w:type="dxa"/>
            <w:vAlign w:val="center"/>
          </w:tcPr>
          <w:p>
            <w:pPr>
              <w:pStyle w:val="9"/>
            </w:pPr>
            <w:r>
              <w:t>张</w:t>
            </w:r>
          </w:p>
        </w:tc>
        <w:tc>
          <w:tcPr>
            <w:tcW w:w="850" w:type="dxa"/>
            <w:vAlign w:val="center"/>
          </w:tcPr>
          <w:p>
            <w:pPr>
              <w:pStyle w:val="11"/>
            </w:pPr>
            <w:r>
              <w:t>20</w:t>
            </w:r>
          </w:p>
        </w:tc>
        <w:tc>
          <w:tcPr>
            <w:tcW w:w="850" w:type="dxa"/>
            <w:vAlign w:val="center"/>
          </w:tcPr>
          <w:p>
            <w:pPr>
              <w:pStyle w:val="11"/>
            </w:pPr>
            <w:r>
              <w:t>0.05</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公用类项目</w:t>
            </w:r>
          </w:p>
        </w:tc>
        <w:tc>
          <w:tcPr>
            <w:tcW w:w="964" w:type="dxa"/>
            <w:vAlign w:val="center"/>
          </w:tcPr>
          <w:p>
            <w:pPr>
              <w:pStyle w:val="11"/>
            </w:pPr>
            <w:r>
              <w:t>135.60</w:t>
            </w:r>
          </w:p>
        </w:tc>
        <w:tc>
          <w:tcPr>
            <w:tcW w:w="1134" w:type="dxa"/>
            <w:vAlign w:val="center"/>
          </w:tcPr>
          <w:p>
            <w:pPr>
              <w:pStyle w:val="10"/>
            </w:pPr>
            <w:r>
              <w:t>复印纸</w:t>
            </w:r>
          </w:p>
        </w:tc>
        <w:tc>
          <w:tcPr>
            <w:tcW w:w="1134" w:type="dxa"/>
            <w:vAlign w:val="center"/>
          </w:tcPr>
          <w:p>
            <w:pPr>
              <w:pStyle w:val="10"/>
            </w:pPr>
            <w:r>
              <w:t>A05040101</w:t>
            </w:r>
          </w:p>
        </w:tc>
        <w:tc>
          <w:tcPr>
            <w:tcW w:w="709" w:type="dxa"/>
            <w:vAlign w:val="center"/>
          </w:tcPr>
          <w:p>
            <w:pPr>
              <w:pStyle w:val="9"/>
            </w:pPr>
            <w:r>
              <w:t>箱</w:t>
            </w:r>
          </w:p>
        </w:tc>
        <w:tc>
          <w:tcPr>
            <w:tcW w:w="850" w:type="dxa"/>
            <w:vAlign w:val="center"/>
          </w:tcPr>
          <w:p>
            <w:pPr>
              <w:pStyle w:val="11"/>
            </w:pPr>
            <w:r>
              <w:t>400</w:t>
            </w:r>
          </w:p>
        </w:tc>
        <w:tc>
          <w:tcPr>
            <w:tcW w:w="850" w:type="dxa"/>
            <w:vAlign w:val="center"/>
          </w:tcPr>
          <w:p>
            <w:pPr>
              <w:pStyle w:val="11"/>
            </w:pPr>
            <w:r>
              <w:t>0.01</w:t>
            </w:r>
          </w:p>
        </w:tc>
        <w:tc>
          <w:tcPr>
            <w:tcW w:w="964" w:type="dxa"/>
            <w:vAlign w:val="center"/>
          </w:tcPr>
          <w:p>
            <w:pPr>
              <w:pStyle w:val="11"/>
            </w:pPr>
            <w:r>
              <w:t>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公用类项目</w:t>
            </w:r>
          </w:p>
        </w:tc>
        <w:tc>
          <w:tcPr>
            <w:tcW w:w="964" w:type="dxa"/>
            <w:vAlign w:val="center"/>
          </w:tcPr>
          <w:p>
            <w:pPr>
              <w:pStyle w:val="11"/>
            </w:pPr>
            <w:r>
              <w:t>135.60</w:t>
            </w:r>
          </w:p>
        </w:tc>
        <w:tc>
          <w:tcPr>
            <w:tcW w:w="1134" w:type="dxa"/>
            <w:vAlign w:val="center"/>
          </w:tcPr>
          <w:p>
            <w:pPr>
              <w:pStyle w:val="10"/>
            </w:pPr>
            <w:r>
              <w:t>财产保险服务</w:t>
            </w:r>
          </w:p>
        </w:tc>
        <w:tc>
          <w:tcPr>
            <w:tcW w:w="1134" w:type="dxa"/>
            <w:vAlign w:val="center"/>
          </w:tcPr>
          <w:p>
            <w:pPr>
              <w:pStyle w:val="10"/>
            </w:pPr>
            <w:r>
              <w:t>C18040102</w:t>
            </w:r>
          </w:p>
        </w:tc>
        <w:tc>
          <w:tcPr>
            <w:tcW w:w="709" w:type="dxa"/>
            <w:vAlign w:val="center"/>
          </w:tcPr>
          <w:p>
            <w:pPr>
              <w:pStyle w:val="9"/>
            </w:pPr>
            <w:r>
              <w:t>次</w:t>
            </w:r>
          </w:p>
        </w:tc>
        <w:tc>
          <w:tcPr>
            <w:tcW w:w="850" w:type="dxa"/>
            <w:vAlign w:val="center"/>
          </w:tcPr>
          <w:p>
            <w:pPr>
              <w:pStyle w:val="11"/>
            </w:pPr>
            <w:r>
              <w:t>3</w:t>
            </w:r>
          </w:p>
        </w:tc>
        <w:tc>
          <w:tcPr>
            <w:tcW w:w="850" w:type="dxa"/>
            <w:vAlign w:val="center"/>
          </w:tcPr>
          <w:p>
            <w:pPr>
              <w:pStyle w:val="11"/>
            </w:pPr>
            <w:r>
              <w:t>0.50</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公用类项目</w:t>
            </w:r>
          </w:p>
        </w:tc>
        <w:tc>
          <w:tcPr>
            <w:tcW w:w="964" w:type="dxa"/>
            <w:vAlign w:val="center"/>
          </w:tcPr>
          <w:p>
            <w:pPr>
              <w:pStyle w:val="11"/>
            </w:pPr>
            <w:r>
              <w:t>135.60</w:t>
            </w:r>
          </w:p>
        </w:tc>
        <w:tc>
          <w:tcPr>
            <w:tcW w:w="1134" w:type="dxa"/>
            <w:vAlign w:val="center"/>
          </w:tcPr>
          <w:p>
            <w:pPr>
              <w:pStyle w:val="10"/>
            </w:pPr>
            <w:r>
              <w:t>物业管理服务</w:t>
            </w:r>
          </w:p>
        </w:tc>
        <w:tc>
          <w:tcPr>
            <w:tcW w:w="1134" w:type="dxa"/>
            <w:vAlign w:val="center"/>
          </w:tcPr>
          <w:p>
            <w:pPr>
              <w:pStyle w:val="10"/>
            </w:pPr>
            <w:r>
              <w:t>C21040000</w:t>
            </w:r>
          </w:p>
        </w:tc>
        <w:tc>
          <w:tcPr>
            <w:tcW w:w="709" w:type="dxa"/>
            <w:vAlign w:val="center"/>
          </w:tcPr>
          <w:p>
            <w:pPr>
              <w:pStyle w:val="9"/>
            </w:pPr>
            <w:r>
              <w:t>次</w:t>
            </w:r>
          </w:p>
        </w:tc>
        <w:tc>
          <w:tcPr>
            <w:tcW w:w="850" w:type="dxa"/>
            <w:vAlign w:val="center"/>
          </w:tcPr>
          <w:p>
            <w:pPr>
              <w:pStyle w:val="11"/>
            </w:pPr>
            <w:r>
              <w:t>1</w:t>
            </w:r>
          </w:p>
        </w:tc>
        <w:tc>
          <w:tcPr>
            <w:tcW w:w="850" w:type="dxa"/>
            <w:vAlign w:val="center"/>
          </w:tcPr>
          <w:p>
            <w:pPr>
              <w:pStyle w:val="11"/>
            </w:pPr>
            <w:r>
              <w:t>5.24</w:t>
            </w:r>
          </w:p>
        </w:tc>
        <w:tc>
          <w:tcPr>
            <w:tcW w:w="964" w:type="dxa"/>
            <w:vAlign w:val="center"/>
          </w:tcPr>
          <w:p>
            <w:pPr>
              <w:pStyle w:val="11"/>
            </w:pPr>
            <w:r>
              <w:t>5.24</w:t>
            </w:r>
          </w:p>
        </w:tc>
        <w:tc>
          <w:tcPr>
            <w:tcW w:w="964" w:type="dxa"/>
            <w:vAlign w:val="center"/>
          </w:tcPr>
          <w:p>
            <w:pPr>
              <w:pStyle w:val="11"/>
            </w:pPr>
            <w:r>
              <w:t>5.24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公用类项目</w:t>
            </w:r>
          </w:p>
        </w:tc>
        <w:tc>
          <w:tcPr>
            <w:tcW w:w="964" w:type="dxa"/>
            <w:vAlign w:val="center"/>
          </w:tcPr>
          <w:p>
            <w:pPr>
              <w:pStyle w:val="11"/>
            </w:pPr>
            <w:r>
              <w:t>135.60</w:t>
            </w:r>
          </w:p>
        </w:tc>
        <w:tc>
          <w:tcPr>
            <w:tcW w:w="1134" w:type="dxa"/>
            <w:vAlign w:val="center"/>
          </w:tcPr>
          <w:p>
            <w:pPr>
              <w:pStyle w:val="10"/>
            </w:pPr>
            <w:r>
              <w:t>其他印刷服务</w:t>
            </w:r>
          </w:p>
        </w:tc>
        <w:tc>
          <w:tcPr>
            <w:tcW w:w="1134" w:type="dxa"/>
            <w:vAlign w:val="center"/>
          </w:tcPr>
          <w:p>
            <w:pPr>
              <w:pStyle w:val="10"/>
            </w:pPr>
            <w:r>
              <w:t>C23090199</w:t>
            </w:r>
          </w:p>
        </w:tc>
        <w:tc>
          <w:tcPr>
            <w:tcW w:w="709" w:type="dxa"/>
            <w:vAlign w:val="center"/>
          </w:tcPr>
          <w:p>
            <w:pPr>
              <w:pStyle w:val="9"/>
            </w:pPr>
            <w:r>
              <w:t>项</w:t>
            </w:r>
          </w:p>
        </w:tc>
        <w:tc>
          <w:tcPr>
            <w:tcW w:w="850" w:type="dxa"/>
            <w:vAlign w:val="center"/>
          </w:tcPr>
          <w:p>
            <w:pPr>
              <w:pStyle w:val="11"/>
            </w:pPr>
            <w:r>
              <w:t>5</w:t>
            </w:r>
          </w:p>
        </w:tc>
        <w:tc>
          <w:tcPr>
            <w:tcW w:w="850" w:type="dxa"/>
            <w:vAlign w:val="center"/>
          </w:tcPr>
          <w:p>
            <w:pPr>
              <w:pStyle w:val="11"/>
            </w:pPr>
            <w:r>
              <w:t>0.20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公用类项目</w:t>
            </w:r>
          </w:p>
        </w:tc>
        <w:tc>
          <w:tcPr>
            <w:tcW w:w="964" w:type="dxa"/>
            <w:vAlign w:val="center"/>
          </w:tcPr>
          <w:p>
            <w:pPr>
              <w:pStyle w:val="11"/>
            </w:pPr>
            <w:r>
              <w:t>135.60</w:t>
            </w:r>
          </w:p>
        </w:tc>
        <w:tc>
          <w:tcPr>
            <w:tcW w:w="1134" w:type="dxa"/>
            <w:vAlign w:val="center"/>
          </w:tcPr>
          <w:p>
            <w:pPr>
              <w:pStyle w:val="10"/>
            </w:pPr>
            <w:r>
              <w:t>车辆维修和保养服务</w:t>
            </w:r>
          </w:p>
        </w:tc>
        <w:tc>
          <w:tcPr>
            <w:tcW w:w="1134" w:type="dxa"/>
            <w:vAlign w:val="center"/>
          </w:tcPr>
          <w:p>
            <w:pPr>
              <w:pStyle w:val="10"/>
            </w:pPr>
            <w:r>
              <w:t>C23120301</w:t>
            </w:r>
          </w:p>
        </w:tc>
        <w:tc>
          <w:tcPr>
            <w:tcW w:w="709" w:type="dxa"/>
            <w:vAlign w:val="center"/>
          </w:tcPr>
          <w:p>
            <w:pPr>
              <w:pStyle w:val="9"/>
            </w:pPr>
            <w:r>
              <w:t>次</w:t>
            </w:r>
          </w:p>
        </w:tc>
        <w:tc>
          <w:tcPr>
            <w:tcW w:w="850" w:type="dxa"/>
            <w:vAlign w:val="center"/>
          </w:tcPr>
          <w:p>
            <w:pPr>
              <w:pStyle w:val="11"/>
            </w:pPr>
            <w:r>
              <w:t>10</w:t>
            </w:r>
          </w:p>
        </w:tc>
        <w:tc>
          <w:tcPr>
            <w:tcW w:w="850" w:type="dxa"/>
            <w:vAlign w:val="center"/>
          </w:tcPr>
          <w:p>
            <w:pPr>
              <w:pStyle w:val="11"/>
            </w:pPr>
            <w:r>
              <w:t>0.20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公用类项目</w:t>
            </w:r>
          </w:p>
        </w:tc>
        <w:tc>
          <w:tcPr>
            <w:tcW w:w="964" w:type="dxa"/>
            <w:vAlign w:val="center"/>
          </w:tcPr>
          <w:p>
            <w:pPr>
              <w:pStyle w:val="11"/>
            </w:pPr>
            <w:r>
              <w:t>135.60</w:t>
            </w:r>
          </w:p>
        </w:tc>
        <w:tc>
          <w:tcPr>
            <w:tcW w:w="1134" w:type="dxa"/>
            <w:vAlign w:val="center"/>
          </w:tcPr>
          <w:p>
            <w:pPr>
              <w:pStyle w:val="10"/>
            </w:pPr>
            <w:r>
              <w:t>车辆加油、添加燃料服务</w:t>
            </w:r>
          </w:p>
        </w:tc>
        <w:tc>
          <w:tcPr>
            <w:tcW w:w="1134" w:type="dxa"/>
            <w:vAlign w:val="center"/>
          </w:tcPr>
          <w:p>
            <w:pPr>
              <w:pStyle w:val="10"/>
            </w:pPr>
            <w:r>
              <w:t>C23120302</w:t>
            </w:r>
          </w:p>
        </w:tc>
        <w:tc>
          <w:tcPr>
            <w:tcW w:w="709" w:type="dxa"/>
            <w:vAlign w:val="center"/>
          </w:tcPr>
          <w:p>
            <w:pPr>
              <w:pStyle w:val="9"/>
            </w:pPr>
            <w:r>
              <w:t>次</w:t>
            </w:r>
          </w:p>
        </w:tc>
        <w:tc>
          <w:tcPr>
            <w:tcW w:w="850" w:type="dxa"/>
            <w:vAlign w:val="center"/>
          </w:tcPr>
          <w:p>
            <w:pPr>
              <w:pStyle w:val="11"/>
            </w:pPr>
            <w:r>
              <w:t>10</w:t>
            </w:r>
          </w:p>
        </w:tc>
        <w:tc>
          <w:tcPr>
            <w:tcW w:w="850" w:type="dxa"/>
            <w:vAlign w:val="center"/>
          </w:tcPr>
          <w:p>
            <w:pPr>
              <w:pStyle w:val="11"/>
            </w:pPr>
            <w:r>
              <w:t>0.30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公用类项目</w:t>
            </w:r>
          </w:p>
        </w:tc>
        <w:tc>
          <w:tcPr>
            <w:tcW w:w="964" w:type="dxa"/>
            <w:vAlign w:val="center"/>
          </w:tcPr>
          <w:p>
            <w:pPr>
              <w:pStyle w:val="11"/>
            </w:pPr>
            <w:r>
              <w:t>135.60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9"/>
            </w:pPr>
            <w:r>
              <w:t>次</w:t>
            </w:r>
          </w:p>
        </w:tc>
        <w:tc>
          <w:tcPr>
            <w:tcW w:w="850" w:type="dxa"/>
            <w:vAlign w:val="center"/>
          </w:tcPr>
          <w:p>
            <w:pPr>
              <w:pStyle w:val="11"/>
            </w:pPr>
            <w:r>
              <w:t>10</w:t>
            </w:r>
          </w:p>
        </w:tc>
        <w:tc>
          <w:tcPr>
            <w:tcW w:w="850" w:type="dxa"/>
            <w:vAlign w:val="center"/>
          </w:tcPr>
          <w:p>
            <w:pPr>
              <w:pStyle w:val="11"/>
            </w:pPr>
            <w:r>
              <w:t>1.00</w:t>
            </w:r>
          </w:p>
        </w:tc>
        <w:tc>
          <w:tcPr>
            <w:tcW w:w="964" w:type="dxa"/>
            <w:vAlign w:val="center"/>
          </w:tcPr>
          <w:p>
            <w:pPr>
              <w:pStyle w:val="11"/>
            </w:pPr>
            <w:r>
              <w:t>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河北省采煤沉陷区地质环境调查监测评价（2023年度）</w:t>
            </w:r>
          </w:p>
        </w:tc>
        <w:tc>
          <w:tcPr>
            <w:tcW w:w="964" w:type="dxa"/>
            <w:vAlign w:val="center"/>
          </w:tcPr>
          <w:p>
            <w:pPr>
              <w:pStyle w:val="11"/>
            </w:pPr>
            <w:r>
              <w:t>245.00</w:t>
            </w:r>
          </w:p>
        </w:tc>
        <w:tc>
          <w:tcPr>
            <w:tcW w:w="1134" w:type="dxa"/>
            <w:vAlign w:val="center"/>
          </w:tcPr>
          <w:p>
            <w:pPr>
              <w:pStyle w:val="10"/>
            </w:pPr>
            <w:r>
              <w:t>复印纸</w:t>
            </w:r>
          </w:p>
        </w:tc>
        <w:tc>
          <w:tcPr>
            <w:tcW w:w="1134" w:type="dxa"/>
            <w:vAlign w:val="center"/>
          </w:tcPr>
          <w:p>
            <w:pPr>
              <w:pStyle w:val="10"/>
            </w:pPr>
            <w:r>
              <w:t>A05040101</w:t>
            </w:r>
          </w:p>
        </w:tc>
        <w:tc>
          <w:tcPr>
            <w:tcW w:w="709" w:type="dxa"/>
            <w:vAlign w:val="center"/>
          </w:tcPr>
          <w:p>
            <w:pPr>
              <w:pStyle w:val="9"/>
            </w:pPr>
            <w:r>
              <w:t>箱</w:t>
            </w:r>
          </w:p>
        </w:tc>
        <w:tc>
          <w:tcPr>
            <w:tcW w:w="850" w:type="dxa"/>
            <w:vAlign w:val="center"/>
          </w:tcPr>
          <w:p>
            <w:pPr>
              <w:pStyle w:val="11"/>
            </w:pPr>
            <w:r>
              <w:t>50</w:t>
            </w:r>
          </w:p>
        </w:tc>
        <w:tc>
          <w:tcPr>
            <w:tcW w:w="850" w:type="dxa"/>
            <w:vAlign w:val="center"/>
          </w:tcPr>
          <w:p>
            <w:pPr>
              <w:pStyle w:val="11"/>
            </w:pPr>
            <w:r>
              <w:t>0.01</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河北省采煤沉陷区地质环境调查监测评价（2023年度）</w:t>
            </w:r>
          </w:p>
        </w:tc>
        <w:tc>
          <w:tcPr>
            <w:tcW w:w="964" w:type="dxa"/>
            <w:vAlign w:val="center"/>
          </w:tcPr>
          <w:p>
            <w:pPr>
              <w:pStyle w:val="11"/>
            </w:pPr>
            <w:r>
              <w:t>245.00</w:t>
            </w:r>
          </w:p>
        </w:tc>
        <w:tc>
          <w:tcPr>
            <w:tcW w:w="1134" w:type="dxa"/>
            <w:vAlign w:val="center"/>
          </w:tcPr>
          <w:p>
            <w:pPr>
              <w:pStyle w:val="10"/>
            </w:pPr>
            <w:r>
              <w:t>其他专业技术服务</w:t>
            </w:r>
          </w:p>
        </w:tc>
        <w:tc>
          <w:tcPr>
            <w:tcW w:w="1134" w:type="dxa"/>
            <w:vAlign w:val="center"/>
          </w:tcPr>
          <w:p>
            <w:pPr>
              <w:pStyle w:val="10"/>
            </w:pPr>
            <w:r>
              <w:t>C19990000</w:t>
            </w:r>
          </w:p>
        </w:tc>
        <w:tc>
          <w:tcPr>
            <w:tcW w:w="709" w:type="dxa"/>
            <w:vAlign w:val="center"/>
          </w:tcPr>
          <w:p>
            <w:pPr>
              <w:pStyle w:val="9"/>
            </w:pPr>
            <w:r>
              <w:t>项</w:t>
            </w:r>
          </w:p>
        </w:tc>
        <w:tc>
          <w:tcPr>
            <w:tcW w:w="850" w:type="dxa"/>
            <w:vAlign w:val="center"/>
          </w:tcPr>
          <w:p>
            <w:pPr>
              <w:pStyle w:val="11"/>
            </w:pPr>
            <w:r>
              <w:t>1</w:t>
            </w:r>
          </w:p>
        </w:tc>
        <w:tc>
          <w:tcPr>
            <w:tcW w:w="850" w:type="dxa"/>
            <w:vAlign w:val="center"/>
          </w:tcPr>
          <w:p>
            <w:pPr>
              <w:pStyle w:val="11"/>
            </w:pPr>
            <w:r>
              <w:t>73.07</w:t>
            </w:r>
          </w:p>
        </w:tc>
        <w:tc>
          <w:tcPr>
            <w:tcW w:w="964" w:type="dxa"/>
            <w:vAlign w:val="center"/>
          </w:tcPr>
          <w:p>
            <w:pPr>
              <w:pStyle w:val="11"/>
            </w:pPr>
            <w:r>
              <w:t>73.07</w:t>
            </w:r>
          </w:p>
        </w:tc>
        <w:tc>
          <w:tcPr>
            <w:tcW w:w="964" w:type="dxa"/>
            <w:vAlign w:val="center"/>
          </w:tcPr>
          <w:p>
            <w:pPr>
              <w:pStyle w:val="11"/>
            </w:pPr>
            <w:r>
              <w:t>73.07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36.53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河北省采煤沉陷区地质环境调查监测评价（2023年度）</w:t>
            </w:r>
          </w:p>
        </w:tc>
        <w:tc>
          <w:tcPr>
            <w:tcW w:w="964" w:type="dxa"/>
            <w:vAlign w:val="center"/>
          </w:tcPr>
          <w:p>
            <w:pPr>
              <w:pStyle w:val="11"/>
            </w:pPr>
            <w:r>
              <w:t>245.00</w:t>
            </w:r>
          </w:p>
        </w:tc>
        <w:tc>
          <w:tcPr>
            <w:tcW w:w="1134" w:type="dxa"/>
            <w:vAlign w:val="center"/>
          </w:tcPr>
          <w:p>
            <w:pPr>
              <w:pStyle w:val="10"/>
            </w:pPr>
            <w:r>
              <w:t>其他专业技术服务</w:t>
            </w:r>
          </w:p>
        </w:tc>
        <w:tc>
          <w:tcPr>
            <w:tcW w:w="1134" w:type="dxa"/>
            <w:vAlign w:val="center"/>
          </w:tcPr>
          <w:p>
            <w:pPr>
              <w:pStyle w:val="10"/>
            </w:pPr>
            <w:r>
              <w:t>C19990000</w:t>
            </w:r>
          </w:p>
        </w:tc>
        <w:tc>
          <w:tcPr>
            <w:tcW w:w="709" w:type="dxa"/>
            <w:vAlign w:val="center"/>
          </w:tcPr>
          <w:p>
            <w:pPr>
              <w:pStyle w:val="9"/>
            </w:pPr>
            <w:r>
              <w:t>项</w:t>
            </w:r>
          </w:p>
        </w:tc>
        <w:tc>
          <w:tcPr>
            <w:tcW w:w="850" w:type="dxa"/>
            <w:vAlign w:val="center"/>
          </w:tcPr>
          <w:p>
            <w:pPr>
              <w:pStyle w:val="11"/>
            </w:pPr>
            <w:r>
              <w:t>1</w:t>
            </w:r>
          </w:p>
        </w:tc>
        <w:tc>
          <w:tcPr>
            <w:tcW w:w="850" w:type="dxa"/>
            <w:vAlign w:val="center"/>
          </w:tcPr>
          <w:p>
            <w:pPr>
              <w:pStyle w:val="11"/>
            </w:pPr>
            <w:r>
              <w:t>30.00</w:t>
            </w:r>
          </w:p>
        </w:tc>
        <w:tc>
          <w:tcPr>
            <w:tcW w:w="964" w:type="dxa"/>
            <w:vAlign w:val="center"/>
          </w:tcPr>
          <w:p>
            <w:pPr>
              <w:pStyle w:val="11"/>
            </w:pPr>
            <w:r>
              <w:t>30.00</w:t>
            </w:r>
          </w:p>
        </w:tc>
        <w:tc>
          <w:tcPr>
            <w:tcW w:w="964" w:type="dxa"/>
            <w:vAlign w:val="center"/>
          </w:tcPr>
          <w:p>
            <w:pPr>
              <w:pStyle w:val="11"/>
            </w:pPr>
            <w:r>
              <w:t>30.00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河北省采煤沉陷区地质环境调查监测评价（2023年度）</w:t>
            </w:r>
          </w:p>
        </w:tc>
        <w:tc>
          <w:tcPr>
            <w:tcW w:w="964" w:type="dxa"/>
            <w:vAlign w:val="center"/>
          </w:tcPr>
          <w:p>
            <w:pPr>
              <w:pStyle w:val="11"/>
            </w:pPr>
            <w:r>
              <w:t>245.00</w:t>
            </w:r>
          </w:p>
        </w:tc>
        <w:tc>
          <w:tcPr>
            <w:tcW w:w="1134" w:type="dxa"/>
            <w:vAlign w:val="center"/>
          </w:tcPr>
          <w:p>
            <w:pPr>
              <w:pStyle w:val="10"/>
            </w:pPr>
            <w:r>
              <w:t>其他印刷服务</w:t>
            </w:r>
          </w:p>
        </w:tc>
        <w:tc>
          <w:tcPr>
            <w:tcW w:w="1134" w:type="dxa"/>
            <w:vAlign w:val="center"/>
          </w:tcPr>
          <w:p>
            <w:pPr>
              <w:pStyle w:val="10"/>
            </w:pPr>
            <w:r>
              <w:t>C23090199</w:t>
            </w:r>
          </w:p>
        </w:tc>
        <w:tc>
          <w:tcPr>
            <w:tcW w:w="709" w:type="dxa"/>
            <w:vAlign w:val="center"/>
          </w:tcPr>
          <w:p>
            <w:pPr>
              <w:pStyle w:val="9"/>
            </w:pPr>
            <w:r>
              <w:t>项</w:t>
            </w:r>
          </w:p>
        </w:tc>
        <w:tc>
          <w:tcPr>
            <w:tcW w:w="850" w:type="dxa"/>
            <w:vAlign w:val="center"/>
          </w:tcPr>
          <w:p>
            <w:pPr>
              <w:pStyle w:val="11"/>
            </w:pPr>
            <w:r>
              <w:t>1</w:t>
            </w:r>
          </w:p>
        </w:tc>
        <w:tc>
          <w:tcPr>
            <w:tcW w:w="850" w:type="dxa"/>
            <w:vAlign w:val="center"/>
          </w:tcPr>
          <w:p>
            <w:pPr>
              <w:pStyle w:val="11"/>
            </w:pPr>
            <w:r>
              <w:t>4.80</w:t>
            </w:r>
          </w:p>
        </w:tc>
        <w:tc>
          <w:tcPr>
            <w:tcW w:w="964" w:type="dxa"/>
            <w:vAlign w:val="center"/>
          </w:tcPr>
          <w:p>
            <w:pPr>
              <w:pStyle w:val="11"/>
            </w:pPr>
            <w:r>
              <w:t>4.80</w:t>
            </w:r>
          </w:p>
        </w:tc>
        <w:tc>
          <w:tcPr>
            <w:tcW w:w="964" w:type="dxa"/>
            <w:vAlign w:val="center"/>
          </w:tcPr>
          <w:p>
            <w:pPr>
              <w:pStyle w:val="11"/>
            </w:pPr>
            <w:r>
              <w:t>4.80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河北省采煤沉陷区地质环境调查监测评价（2023年度）</w:t>
            </w:r>
          </w:p>
        </w:tc>
        <w:tc>
          <w:tcPr>
            <w:tcW w:w="964" w:type="dxa"/>
            <w:vAlign w:val="center"/>
          </w:tcPr>
          <w:p>
            <w:pPr>
              <w:pStyle w:val="11"/>
            </w:pPr>
            <w:r>
              <w:t>245.00</w:t>
            </w:r>
          </w:p>
        </w:tc>
        <w:tc>
          <w:tcPr>
            <w:tcW w:w="1134" w:type="dxa"/>
            <w:vAlign w:val="center"/>
          </w:tcPr>
          <w:p>
            <w:pPr>
              <w:pStyle w:val="10"/>
            </w:pPr>
            <w:r>
              <w:t>车辆及其他运输机械租赁服务</w:t>
            </w:r>
          </w:p>
        </w:tc>
        <w:tc>
          <w:tcPr>
            <w:tcW w:w="1134" w:type="dxa"/>
            <w:vAlign w:val="center"/>
          </w:tcPr>
          <w:p>
            <w:pPr>
              <w:pStyle w:val="10"/>
            </w:pPr>
            <w:r>
              <w:t>C23110300</w:t>
            </w:r>
          </w:p>
        </w:tc>
        <w:tc>
          <w:tcPr>
            <w:tcW w:w="709" w:type="dxa"/>
            <w:vAlign w:val="center"/>
          </w:tcPr>
          <w:p>
            <w:pPr>
              <w:pStyle w:val="9"/>
            </w:pPr>
            <w:r>
              <w:t>项</w:t>
            </w:r>
          </w:p>
        </w:tc>
        <w:tc>
          <w:tcPr>
            <w:tcW w:w="850" w:type="dxa"/>
            <w:vAlign w:val="center"/>
          </w:tcPr>
          <w:p>
            <w:pPr>
              <w:pStyle w:val="11"/>
            </w:pPr>
            <w:r>
              <w:t>1</w:t>
            </w:r>
          </w:p>
        </w:tc>
        <w:tc>
          <w:tcPr>
            <w:tcW w:w="850" w:type="dxa"/>
            <w:vAlign w:val="center"/>
          </w:tcPr>
          <w:p>
            <w:pPr>
              <w:pStyle w:val="11"/>
            </w:pPr>
            <w:r>
              <w:t>20.70</w:t>
            </w:r>
          </w:p>
        </w:tc>
        <w:tc>
          <w:tcPr>
            <w:tcW w:w="964" w:type="dxa"/>
            <w:vAlign w:val="center"/>
          </w:tcPr>
          <w:p>
            <w:pPr>
              <w:pStyle w:val="11"/>
            </w:pPr>
            <w:r>
              <w:t>20.70</w:t>
            </w:r>
          </w:p>
        </w:tc>
        <w:tc>
          <w:tcPr>
            <w:tcW w:w="964" w:type="dxa"/>
            <w:vAlign w:val="center"/>
          </w:tcPr>
          <w:p>
            <w:pPr>
              <w:pStyle w:val="11"/>
            </w:pPr>
            <w:r>
              <w:t>20.70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河北省地热水溶氦气成因与富集机理研究</w:t>
            </w:r>
          </w:p>
        </w:tc>
        <w:tc>
          <w:tcPr>
            <w:tcW w:w="964" w:type="dxa"/>
            <w:vAlign w:val="center"/>
          </w:tcPr>
          <w:p>
            <w:pPr>
              <w:pStyle w:val="11"/>
            </w:pPr>
            <w:r>
              <w:t>89.00</w:t>
            </w:r>
          </w:p>
        </w:tc>
        <w:tc>
          <w:tcPr>
            <w:tcW w:w="1134" w:type="dxa"/>
            <w:vAlign w:val="center"/>
          </w:tcPr>
          <w:p>
            <w:pPr>
              <w:pStyle w:val="10"/>
            </w:pPr>
            <w:r>
              <w:t>复印纸</w:t>
            </w:r>
          </w:p>
        </w:tc>
        <w:tc>
          <w:tcPr>
            <w:tcW w:w="1134" w:type="dxa"/>
            <w:vAlign w:val="center"/>
          </w:tcPr>
          <w:p>
            <w:pPr>
              <w:pStyle w:val="10"/>
            </w:pPr>
            <w:r>
              <w:t>A05040101</w:t>
            </w:r>
          </w:p>
        </w:tc>
        <w:tc>
          <w:tcPr>
            <w:tcW w:w="709" w:type="dxa"/>
            <w:vAlign w:val="center"/>
          </w:tcPr>
          <w:p>
            <w:pPr>
              <w:pStyle w:val="9"/>
            </w:pPr>
            <w:r>
              <w:t>箱</w:t>
            </w:r>
          </w:p>
        </w:tc>
        <w:tc>
          <w:tcPr>
            <w:tcW w:w="850" w:type="dxa"/>
            <w:vAlign w:val="center"/>
          </w:tcPr>
          <w:p>
            <w:pPr>
              <w:pStyle w:val="11"/>
            </w:pPr>
            <w:r>
              <w:t>50</w:t>
            </w:r>
          </w:p>
        </w:tc>
        <w:tc>
          <w:tcPr>
            <w:tcW w:w="850" w:type="dxa"/>
            <w:vAlign w:val="center"/>
          </w:tcPr>
          <w:p>
            <w:pPr>
              <w:pStyle w:val="11"/>
            </w:pPr>
            <w:r>
              <w:t>0.01</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河北省地热水溶氦气成因与富集机理研究</w:t>
            </w:r>
          </w:p>
        </w:tc>
        <w:tc>
          <w:tcPr>
            <w:tcW w:w="964" w:type="dxa"/>
            <w:vAlign w:val="center"/>
          </w:tcPr>
          <w:p>
            <w:pPr>
              <w:pStyle w:val="11"/>
            </w:pPr>
            <w:r>
              <w:t>89.00</w:t>
            </w:r>
          </w:p>
        </w:tc>
        <w:tc>
          <w:tcPr>
            <w:tcW w:w="1134" w:type="dxa"/>
            <w:vAlign w:val="center"/>
          </w:tcPr>
          <w:p>
            <w:pPr>
              <w:pStyle w:val="10"/>
            </w:pPr>
            <w:r>
              <w:t>其他专业技术服务</w:t>
            </w:r>
          </w:p>
        </w:tc>
        <w:tc>
          <w:tcPr>
            <w:tcW w:w="1134" w:type="dxa"/>
            <w:vAlign w:val="center"/>
          </w:tcPr>
          <w:p>
            <w:pPr>
              <w:pStyle w:val="10"/>
            </w:pPr>
            <w:r>
              <w:t>C19990000</w:t>
            </w:r>
          </w:p>
        </w:tc>
        <w:tc>
          <w:tcPr>
            <w:tcW w:w="709" w:type="dxa"/>
            <w:vAlign w:val="center"/>
          </w:tcPr>
          <w:p>
            <w:pPr>
              <w:pStyle w:val="9"/>
            </w:pPr>
            <w:r>
              <w:t>项</w:t>
            </w:r>
          </w:p>
        </w:tc>
        <w:tc>
          <w:tcPr>
            <w:tcW w:w="850" w:type="dxa"/>
            <w:vAlign w:val="center"/>
          </w:tcPr>
          <w:p>
            <w:pPr>
              <w:pStyle w:val="11"/>
            </w:pPr>
            <w:r>
              <w:t>1</w:t>
            </w:r>
          </w:p>
        </w:tc>
        <w:tc>
          <w:tcPr>
            <w:tcW w:w="850" w:type="dxa"/>
            <w:vAlign w:val="center"/>
          </w:tcPr>
          <w:p>
            <w:pPr>
              <w:pStyle w:val="11"/>
            </w:pPr>
            <w:r>
              <w:t>42.12</w:t>
            </w:r>
          </w:p>
        </w:tc>
        <w:tc>
          <w:tcPr>
            <w:tcW w:w="964" w:type="dxa"/>
            <w:vAlign w:val="center"/>
          </w:tcPr>
          <w:p>
            <w:pPr>
              <w:pStyle w:val="11"/>
            </w:pPr>
            <w:r>
              <w:t>42.12</w:t>
            </w:r>
          </w:p>
        </w:tc>
        <w:tc>
          <w:tcPr>
            <w:tcW w:w="964" w:type="dxa"/>
            <w:vAlign w:val="center"/>
          </w:tcPr>
          <w:p>
            <w:pPr>
              <w:pStyle w:val="11"/>
            </w:pPr>
            <w:r>
              <w:t>42.12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21.06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河北省地热水溶氦气成因与富集机理研究</w:t>
            </w:r>
          </w:p>
        </w:tc>
        <w:tc>
          <w:tcPr>
            <w:tcW w:w="964" w:type="dxa"/>
            <w:vAlign w:val="center"/>
          </w:tcPr>
          <w:p>
            <w:pPr>
              <w:pStyle w:val="11"/>
            </w:pPr>
            <w:r>
              <w:t>89.00</w:t>
            </w:r>
          </w:p>
        </w:tc>
        <w:tc>
          <w:tcPr>
            <w:tcW w:w="1134" w:type="dxa"/>
            <w:vAlign w:val="center"/>
          </w:tcPr>
          <w:p>
            <w:pPr>
              <w:pStyle w:val="10"/>
            </w:pPr>
            <w:r>
              <w:t>其他专业技术服务</w:t>
            </w:r>
          </w:p>
        </w:tc>
        <w:tc>
          <w:tcPr>
            <w:tcW w:w="1134" w:type="dxa"/>
            <w:vAlign w:val="center"/>
          </w:tcPr>
          <w:p>
            <w:pPr>
              <w:pStyle w:val="10"/>
            </w:pPr>
            <w:r>
              <w:t>C19990000</w:t>
            </w:r>
          </w:p>
        </w:tc>
        <w:tc>
          <w:tcPr>
            <w:tcW w:w="709" w:type="dxa"/>
            <w:vAlign w:val="center"/>
          </w:tcPr>
          <w:p>
            <w:pPr>
              <w:pStyle w:val="9"/>
            </w:pPr>
            <w:r>
              <w:t>项</w:t>
            </w:r>
          </w:p>
        </w:tc>
        <w:tc>
          <w:tcPr>
            <w:tcW w:w="850" w:type="dxa"/>
            <w:vAlign w:val="center"/>
          </w:tcPr>
          <w:p>
            <w:pPr>
              <w:pStyle w:val="11"/>
            </w:pPr>
            <w:r>
              <w:t>1</w:t>
            </w:r>
          </w:p>
        </w:tc>
        <w:tc>
          <w:tcPr>
            <w:tcW w:w="850" w:type="dxa"/>
            <w:vAlign w:val="center"/>
          </w:tcPr>
          <w:p>
            <w:pPr>
              <w:pStyle w:val="11"/>
            </w:pPr>
            <w:r>
              <w:t>4.80</w:t>
            </w:r>
          </w:p>
        </w:tc>
        <w:tc>
          <w:tcPr>
            <w:tcW w:w="964" w:type="dxa"/>
            <w:vAlign w:val="center"/>
          </w:tcPr>
          <w:p>
            <w:pPr>
              <w:pStyle w:val="11"/>
            </w:pPr>
            <w:r>
              <w:t>4.80</w:t>
            </w:r>
          </w:p>
        </w:tc>
        <w:tc>
          <w:tcPr>
            <w:tcW w:w="964" w:type="dxa"/>
            <w:vAlign w:val="center"/>
          </w:tcPr>
          <w:p>
            <w:pPr>
              <w:pStyle w:val="11"/>
            </w:pPr>
            <w:r>
              <w:t>4.80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河北省地热水溶氦气成因与富集机理研究</w:t>
            </w:r>
          </w:p>
        </w:tc>
        <w:tc>
          <w:tcPr>
            <w:tcW w:w="964" w:type="dxa"/>
            <w:vAlign w:val="center"/>
          </w:tcPr>
          <w:p>
            <w:pPr>
              <w:pStyle w:val="11"/>
            </w:pPr>
            <w:r>
              <w:t>89.00</w:t>
            </w:r>
          </w:p>
        </w:tc>
        <w:tc>
          <w:tcPr>
            <w:tcW w:w="1134" w:type="dxa"/>
            <w:vAlign w:val="center"/>
          </w:tcPr>
          <w:p>
            <w:pPr>
              <w:pStyle w:val="10"/>
            </w:pPr>
            <w:r>
              <w:t>其他印刷服务</w:t>
            </w:r>
          </w:p>
        </w:tc>
        <w:tc>
          <w:tcPr>
            <w:tcW w:w="1134" w:type="dxa"/>
            <w:vAlign w:val="center"/>
          </w:tcPr>
          <w:p>
            <w:pPr>
              <w:pStyle w:val="10"/>
            </w:pPr>
            <w:r>
              <w:t>C23090199</w:t>
            </w:r>
          </w:p>
        </w:tc>
        <w:tc>
          <w:tcPr>
            <w:tcW w:w="709" w:type="dxa"/>
            <w:vAlign w:val="center"/>
          </w:tcPr>
          <w:p>
            <w:pPr>
              <w:pStyle w:val="9"/>
            </w:pPr>
            <w:r>
              <w:t>项</w:t>
            </w:r>
          </w:p>
        </w:tc>
        <w:tc>
          <w:tcPr>
            <w:tcW w:w="850"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河北省地热水溶氦气成因与富集机理研究</w:t>
            </w:r>
          </w:p>
        </w:tc>
        <w:tc>
          <w:tcPr>
            <w:tcW w:w="964" w:type="dxa"/>
            <w:vAlign w:val="center"/>
          </w:tcPr>
          <w:p>
            <w:pPr>
              <w:pStyle w:val="11"/>
            </w:pPr>
            <w:r>
              <w:t>89.00</w:t>
            </w:r>
          </w:p>
        </w:tc>
        <w:tc>
          <w:tcPr>
            <w:tcW w:w="1134" w:type="dxa"/>
            <w:vAlign w:val="center"/>
          </w:tcPr>
          <w:p>
            <w:pPr>
              <w:pStyle w:val="10"/>
            </w:pPr>
            <w:r>
              <w:t>车辆及其他运输机械租赁服务</w:t>
            </w:r>
          </w:p>
        </w:tc>
        <w:tc>
          <w:tcPr>
            <w:tcW w:w="1134" w:type="dxa"/>
            <w:vAlign w:val="center"/>
          </w:tcPr>
          <w:p>
            <w:pPr>
              <w:pStyle w:val="10"/>
            </w:pPr>
            <w:r>
              <w:t>C23110300</w:t>
            </w:r>
          </w:p>
        </w:tc>
        <w:tc>
          <w:tcPr>
            <w:tcW w:w="709" w:type="dxa"/>
            <w:vAlign w:val="center"/>
          </w:tcPr>
          <w:p>
            <w:pPr>
              <w:pStyle w:val="9"/>
            </w:pPr>
            <w:r>
              <w:t>项</w:t>
            </w:r>
          </w:p>
        </w:tc>
        <w:tc>
          <w:tcPr>
            <w:tcW w:w="850" w:type="dxa"/>
            <w:vAlign w:val="center"/>
          </w:tcPr>
          <w:p>
            <w:pPr>
              <w:pStyle w:val="11"/>
            </w:pPr>
            <w:r>
              <w:t>1</w:t>
            </w:r>
          </w:p>
        </w:tc>
        <w:tc>
          <w:tcPr>
            <w:tcW w:w="850" w:type="dxa"/>
            <w:vAlign w:val="center"/>
          </w:tcPr>
          <w:p>
            <w:pPr>
              <w:pStyle w:val="11"/>
            </w:pPr>
            <w:r>
              <w:t>7.20</w:t>
            </w:r>
          </w:p>
        </w:tc>
        <w:tc>
          <w:tcPr>
            <w:tcW w:w="964" w:type="dxa"/>
            <w:vAlign w:val="center"/>
          </w:tcPr>
          <w:p>
            <w:pPr>
              <w:pStyle w:val="11"/>
            </w:pPr>
            <w:r>
              <w:t>7.20</w:t>
            </w:r>
          </w:p>
        </w:tc>
        <w:tc>
          <w:tcPr>
            <w:tcW w:w="964" w:type="dxa"/>
            <w:vAlign w:val="center"/>
          </w:tcPr>
          <w:p>
            <w:pPr>
              <w:pStyle w:val="11"/>
            </w:pPr>
            <w:r>
              <w:t>7.20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河北省富油煤炭资源潜力调查评价</w:t>
            </w:r>
          </w:p>
        </w:tc>
        <w:tc>
          <w:tcPr>
            <w:tcW w:w="964" w:type="dxa"/>
            <w:vAlign w:val="center"/>
          </w:tcPr>
          <w:p>
            <w:pPr>
              <w:pStyle w:val="11"/>
            </w:pPr>
            <w:r>
              <w:t>52.00</w:t>
            </w:r>
          </w:p>
        </w:tc>
        <w:tc>
          <w:tcPr>
            <w:tcW w:w="1134" w:type="dxa"/>
            <w:vAlign w:val="center"/>
          </w:tcPr>
          <w:p>
            <w:pPr>
              <w:pStyle w:val="10"/>
            </w:pPr>
            <w:r>
              <w:t>复印纸</w:t>
            </w:r>
          </w:p>
        </w:tc>
        <w:tc>
          <w:tcPr>
            <w:tcW w:w="1134" w:type="dxa"/>
            <w:vAlign w:val="center"/>
          </w:tcPr>
          <w:p>
            <w:pPr>
              <w:pStyle w:val="10"/>
            </w:pPr>
            <w:r>
              <w:t>A05040101</w:t>
            </w:r>
          </w:p>
        </w:tc>
        <w:tc>
          <w:tcPr>
            <w:tcW w:w="709" w:type="dxa"/>
            <w:vAlign w:val="center"/>
          </w:tcPr>
          <w:p>
            <w:pPr>
              <w:pStyle w:val="9"/>
            </w:pPr>
            <w:r>
              <w:t>箱</w:t>
            </w:r>
          </w:p>
        </w:tc>
        <w:tc>
          <w:tcPr>
            <w:tcW w:w="850" w:type="dxa"/>
            <w:vAlign w:val="center"/>
          </w:tcPr>
          <w:p>
            <w:pPr>
              <w:pStyle w:val="11"/>
            </w:pPr>
            <w:r>
              <w:t>50</w:t>
            </w:r>
          </w:p>
        </w:tc>
        <w:tc>
          <w:tcPr>
            <w:tcW w:w="850" w:type="dxa"/>
            <w:vAlign w:val="center"/>
          </w:tcPr>
          <w:p>
            <w:pPr>
              <w:pStyle w:val="11"/>
            </w:pPr>
            <w:r>
              <w:t>0.01</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河北省富油煤炭资源潜力调查评价</w:t>
            </w:r>
          </w:p>
        </w:tc>
        <w:tc>
          <w:tcPr>
            <w:tcW w:w="964" w:type="dxa"/>
            <w:vAlign w:val="center"/>
          </w:tcPr>
          <w:p>
            <w:pPr>
              <w:pStyle w:val="11"/>
            </w:pPr>
            <w:r>
              <w:t>52.00</w:t>
            </w:r>
          </w:p>
        </w:tc>
        <w:tc>
          <w:tcPr>
            <w:tcW w:w="1134" w:type="dxa"/>
            <w:vAlign w:val="center"/>
          </w:tcPr>
          <w:p>
            <w:pPr>
              <w:pStyle w:val="10"/>
            </w:pPr>
            <w:r>
              <w:t>其他专业技术服务</w:t>
            </w:r>
          </w:p>
        </w:tc>
        <w:tc>
          <w:tcPr>
            <w:tcW w:w="1134" w:type="dxa"/>
            <w:vAlign w:val="center"/>
          </w:tcPr>
          <w:p>
            <w:pPr>
              <w:pStyle w:val="10"/>
            </w:pPr>
            <w:r>
              <w:t>C19990000</w:t>
            </w:r>
          </w:p>
        </w:tc>
        <w:tc>
          <w:tcPr>
            <w:tcW w:w="709" w:type="dxa"/>
            <w:vAlign w:val="center"/>
          </w:tcPr>
          <w:p>
            <w:pPr>
              <w:pStyle w:val="9"/>
            </w:pPr>
            <w:r>
              <w:t>项</w:t>
            </w:r>
          </w:p>
        </w:tc>
        <w:tc>
          <w:tcPr>
            <w:tcW w:w="850" w:type="dxa"/>
            <w:vAlign w:val="center"/>
          </w:tcPr>
          <w:p>
            <w:pPr>
              <w:pStyle w:val="11"/>
            </w:pPr>
            <w:r>
              <w:t>1</w:t>
            </w:r>
          </w:p>
        </w:tc>
        <w:tc>
          <w:tcPr>
            <w:tcW w:w="850" w:type="dxa"/>
            <w:vAlign w:val="center"/>
          </w:tcPr>
          <w:p>
            <w:pPr>
              <w:pStyle w:val="11"/>
            </w:pPr>
            <w:r>
              <w:t>15.00</w:t>
            </w:r>
          </w:p>
        </w:tc>
        <w:tc>
          <w:tcPr>
            <w:tcW w:w="964" w:type="dxa"/>
            <w:vAlign w:val="center"/>
          </w:tcPr>
          <w:p>
            <w:pPr>
              <w:pStyle w:val="11"/>
            </w:pPr>
            <w:r>
              <w:t>15.00</w:t>
            </w:r>
          </w:p>
        </w:tc>
        <w:tc>
          <w:tcPr>
            <w:tcW w:w="964" w:type="dxa"/>
            <w:vAlign w:val="center"/>
          </w:tcPr>
          <w:p>
            <w:pPr>
              <w:pStyle w:val="11"/>
            </w:pPr>
            <w:r>
              <w:t>15.00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河北省富油煤炭资源潜力调查评价</w:t>
            </w:r>
          </w:p>
        </w:tc>
        <w:tc>
          <w:tcPr>
            <w:tcW w:w="964" w:type="dxa"/>
            <w:vAlign w:val="center"/>
          </w:tcPr>
          <w:p>
            <w:pPr>
              <w:pStyle w:val="11"/>
            </w:pPr>
            <w:r>
              <w:t>52.00</w:t>
            </w:r>
          </w:p>
        </w:tc>
        <w:tc>
          <w:tcPr>
            <w:tcW w:w="1134" w:type="dxa"/>
            <w:vAlign w:val="center"/>
          </w:tcPr>
          <w:p>
            <w:pPr>
              <w:pStyle w:val="10"/>
            </w:pPr>
            <w:r>
              <w:t>其他印刷服务</w:t>
            </w:r>
          </w:p>
        </w:tc>
        <w:tc>
          <w:tcPr>
            <w:tcW w:w="1134" w:type="dxa"/>
            <w:vAlign w:val="center"/>
          </w:tcPr>
          <w:p>
            <w:pPr>
              <w:pStyle w:val="10"/>
            </w:pPr>
            <w:r>
              <w:t>C23090199</w:t>
            </w:r>
          </w:p>
        </w:tc>
        <w:tc>
          <w:tcPr>
            <w:tcW w:w="709" w:type="dxa"/>
            <w:vAlign w:val="center"/>
          </w:tcPr>
          <w:p>
            <w:pPr>
              <w:pStyle w:val="9"/>
            </w:pPr>
            <w:r>
              <w:t>项</w:t>
            </w:r>
          </w:p>
        </w:tc>
        <w:tc>
          <w:tcPr>
            <w:tcW w:w="850" w:type="dxa"/>
            <w:vAlign w:val="center"/>
          </w:tcPr>
          <w:p>
            <w:pPr>
              <w:pStyle w:val="11"/>
            </w:pPr>
            <w:r>
              <w:t>1</w:t>
            </w:r>
          </w:p>
        </w:tc>
        <w:tc>
          <w:tcPr>
            <w:tcW w:w="850" w:type="dxa"/>
            <w:vAlign w:val="center"/>
          </w:tcPr>
          <w:p>
            <w:pPr>
              <w:pStyle w:val="11"/>
            </w:pPr>
            <w:r>
              <w:t>2.40</w:t>
            </w:r>
          </w:p>
        </w:tc>
        <w:tc>
          <w:tcPr>
            <w:tcW w:w="964" w:type="dxa"/>
            <w:vAlign w:val="center"/>
          </w:tcPr>
          <w:p>
            <w:pPr>
              <w:pStyle w:val="11"/>
            </w:pPr>
            <w:r>
              <w:t>2.40</w:t>
            </w:r>
          </w:p>
        </w:tc>
        <w:tc>
          <w:tcPr>
            <w:tcW w:w="964" w:type="dxa"/>
            <w:vAlign w:val="center"/>
          </w:tcPr>
          <w:p>
            <w:pPr>
              <w:pStyle w:val="11"/>
            </w:pPr>
            <w:r>
              <w:t>2.40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河北省富油煤炭资源潜力调查评价</w:t>
            </w:r>
          </w:p>
        </w:tc>
        <w:tc>
          <w:tcPr>
            <w:tcW w:w="964" w:type="dxa"/>
            <w:vAlign w:val="center"/>
          </w:tcPr>
          <w:p>
            <w:pPr>
              <w:pStyle w:val="11"/>
            </w:pPr>
            <w:r>
              <w:t>52.00</w:t>
            </w:r>
          </w:p>
        </w:tc>
        <w:tc>
          <w:tcPr>
            <w:tcW w:w="1134" w:type="dxa"/>
            <w:vAlign w:val="center"/>
          </w:tcPr>
          <w:p>
            <w:pPr>
              <w:pStyle w:val="10"/>
            </w:pPr>
            <w:r>
              <w:t>车辆及其他运输机械租赁服务</w:t>
            </w:r>
          </w:p>
        </w:tc>
        <w:tc>
          <w:tcPr>
            <w:tcW w:w="1134" w:type="dxa"/>
            <w:vAlign w:val="center"/>
          </w:tcPr>
          <w:p>
            <w:pPr>
              <w:pStyle w:val="10"/>
            </w:pPr>
            <w:r>
              <w:t>C23110300</w:t>
            </w:r>
          </w:p>
        </w:tc>
        <w:tc>
          <w:tcPr>
            <w:tcW w:w="709" w:type="dxa"/>
            <w:vAlign w:val="center"/>
          </w:tcPr>
          <w:p>
            <w:pPr>
              <w:pStyle w:val="9"/>
            </w:pPr>
            <w:r>
              <w:t>项</w:t>
            </w:r>
          </w:p>
        </w:tc>
        <w:tc>
          <w:tcPr>
            <w:tcW w:w="850" w:type="dxa"/>
            <w:vAlign w:val="center"/>
          </w:tcPr>
          <w:p>
            <w:pPr>
              <w:pStyle w:val="11"/>
            </w:pPr>
            <w:r>
              <w:t>1</w:t>
            </w:r>
          </w:p>
        </w:tc>
        <w:tc>
          <w:tcPr>
            <w:tcW w:w="850" w:type="dxa"/>
            <w:vAlign w:val="center"/>
          </w:tcPr>
          <w:p>
            <w:pPr>
              <w:pStyle w:val="11"/>
            </w:pPr>
            <w:r>
              <w:t>2.53</w:t>
            </w:r>
          </w:p>
        </w:tc>
        <w:tc>
          <w:tcPr>
            <w:tcW w:w="964" w:type="dxa"/>
            <w:vAlign w:val="center"/>
          </w:tcPr>
          <w:p>
            <w:pPr>
              <w:pStyle w:val="11"/>
            </w:pPr>
            <w:r>
              <w:t>2.53</w:t>
            </w:r>
          </w:p>
        </w:tc>
        <w:tc>
          <w:tcPr>
            <w:tcW w:w="964" w:type="dxa"/>
            <w:vAlign w:val="center"/>
          </w:tcPr>
          <w:p>
            <w:pPr>
              <w:pStyle w:val="11"/>
            </w:pPr>
            <w:r>
              <w:t>2.53</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河北省深部咸水层二氧化碳地质封存选址勘查技术方法体系建设</w:t>
            </w:r>
          </w:p>
        </w:tc>
        <w:tc>
          <w:tcPr>
            <w:tcW w:w="964" w:type="dxa"/>
            <w:vAlign w:val="center"/>
          </w:tcPr>
          <w:p>
            <w:pPr>
              <w:pStyle w:val="11"/>
            </w:pPr>
            <w:r>
              <w:t>150.00</w:t>
            </w:r>
          </w:p>
        </w:tc>
        <w:tc>
          <w:tcPr>
            <w:tcW w:w="1134" w:type="dxa"/>
            <w:vAlign w:val="center"/>
          </w:tcPr>
          <w:p>
            <w:pPr>
              <w:pStyle w:val="10"/>
            </w:pPr>
            <w:r>
              <w:t>复印纸</w:t>
            </w:r>
          </w:p>
        </w:tc>
        <w:tc>
          <w:tcPr>
            <w:tcW w:w="1134" w:type="dxa"/>
            <w:vAlign w:val="center"/>
          </w:tcPr>
          <w:p>
            <w:pPr>
              <w:pStyle w:val="10"/>
            </w:pPr>
            <w:r>
              <w:t>A05040101</w:t>
            </w:r>
          </w:p>
        </w:tc>
        <w:tc>
          <w:tcPr>
            <w:tcW w:w="709" w:type="dxa"/>
            <w:vAlign w:val="center"/>
          </w:tcPr>
          <w:p>
            <w:pPr>
              <w:pStyle w:val="9"/>
            </w:pPr>
            <w:r>
              <w:t>箱</w:t>
            </w:r>
          </w:p>
        </w:tc>
        <w:tc>
          <w:tcPr>
            <w:tcW w:w="850" w:type="dxa"/>
            <w:vAlign w:val="center"/>
          </w:tcPr>
          <w:p>
            <w:pPr>
              <w:pStyle w:val="11"/>
            </w:pPr>
            <w:r>
              <w:t>50</w:t>
            </w:r>
          </w:p>
        </w:tc>
        <w:tc>
          <w:tcPr>
            <w:tcW w:w="850" w:type="dxa"/>
            <w:vAlign w:val="center"/>
          </w:tcPr>
          <w:p>
            <w:pPr>
              <w:pStyle w:val="11"/>
            </w:pPr>
            <w:r>
              <w:t>0.01</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河北省深部咸水层二氧化碳地质封存选址勘查技术方法体系建设</w:t>
            </w:r>
          </w:p>
        </w:tc>
        <w:tc>
          <w:tcPr>
            <w:tcW w:w="964" w:type="dxa"/>
            <w:vAlign w:val="center"/>
          </w:tcPr>
          <w:p>
            <w:pPr>
              <w:pStyle w:val="11"/>
            </w:pPr>
            <w:r>
              <w:t>150.00</w:t>
            </w:r>
          </w:p>
        </w:tc>
        <w:tc>
          <w:tcPr>
            <w:tcW w:w="1134" w:type="dxa"/>
            <w:vAlign w:val="center"/>
          </w:tcPr>
          <w:p>
            <w:pPr>
              <w:pStyle w:val="10"/>
            </w:pPr>
            <w:r>
              <w:t>其他专业技术服务</w:t>
            </w:r>
          </w:p>
        </w:tc>
        <w:tc>
          <w:tcPr>
            <w:tcW w:w="1134" w:type="dxa"/>
            <w:vAlign w:val="center"/>
          </w:tcPr>
          <w:p>
            <w:pPr>
              <w:pStyle w:val="10"/>
            </w:pPr>
            <w:r>
              <w:t>C19990000</w:t>
            </w:r>
          </w:p>
        </w:tc>
        <w:tc>
          <w:tcPr>
            <w:tcW w:w="709" w:type="dxa"/>
            <w:vAlign w:val="center"/>
          </w:tcPr>
          <w:p>
            <w:pPr>
              <w:pStyle w:val="9"/>
            </w:pPr>
            <w:r>
              <w:t>项</w:t>
            </w:r>
          </w:p>
        </w:tc>
        <w:tc>
          <w:tcPr>
            <w:tcW w:w="850" w:type="dxa"/>
            <w:vAlign w:val="center"/>
          </w:tcPr>
          <w:p>
            <w:pPr>
              <w:pStyle w:val="11"/>
            </w:pPr>
            <w:r>
              <w:t>1</w:t>
            </w:r>
          </w:p>
        </w:tc>
        <w:tc>
          <w:tcPr>
            <w:tcW w:w="850" w:type="dxa"/>
            <w:vAlign w:val="center"/>
          </w:tcPr>
          <w:p>
            <w:pPr>
              <w:pStyle w:val="11"/>
            </w:pPr>
            <w:r>
              <w:t>113.38</w:t>
            </w:r>
          </w:p>
        </w:tc>
        <w:tc>
          <w:tcPr>
            <w:tcW w:w="964" w:type="dxa"/>
            <w:vAlign w:val="center"/>
          </w:tcPr>
          <w:p>
            <w:pPr>
              <w:pStyle w:val="11"/>
            </w:pPr>
            <w:r>
              <w:t>113.38</w:t>
            </w:r>
          </w:p>
        </w:tc>
        <w:tc>
          <w:tcPr>
            <w:tcW w:w="964" w:type="dxa"/>
            <w:vAlign w:val="center"/>
          </w:tcPr>
          <w:p>
            <w:pPr>
              <w:pStyle w:val="11"/>
            </w:pPr>
            <w:r>
              <w:t>113.38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56.69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河北省深部咸水层二氧化碳地质封存选址勘查技术方法体系建设</w:t>
            </w:r>
          </w:p>
        </w:tc>
        <w:tc>
          <w:tcPr>
            <w:tcW w:w="964" w:type="dxa"/>
            <w:vAlign w:val="center"/>
          </w:tcPr>
          <w:p>
            <w:pPr>
              <w:pStyle w:val="11"/>
            </w:pPr>
            <w:r>
              <w:t>150.00</w:t>
            </w:r>
          </w:p>
        </w:tc>
        <w:tc>
          <w:tcPr>
            <w:tcW w:w="1134" w:type="dxa"/>
            <w:vAlign w:val="center"/>
          </w:tcPr>
          <w:p>
            <w:pPr>
              <w:pStyle w:val="10"/>
            </w:pPr>
            <w:r>
              <w:t>其他专业技术服务</w:t>
            </w:r>
          </w:p>
        </w:tc>
        <w:tc>
          <w:tcPr>
            <w:tcW w:w="1134" w:type="dxa"/>
            <w:vAlign w:val="center"/>
          </w:tcPr>
          <w:p>
            <w:pPr>
              <w:pStyle w:val="10"/>
            </w:pPr>
            <w:r>
              <w:t>C19990000</w:t>
            </w:r>
          </w:p>
        </w:tc>
        <w:tc>
          <w:tcPr>
            <w:tcW w:w="709" w:type="dxa"/>
            <w:vAlign w:val="center"/>
          </w:tcPr>
          <w:p>
            <w:pPr>
              <w:pStyle w:val="9"/>
            </w:pPr>
            <w:r>
              <w:t>项</w:t>
            </w:r>
          </w:p>
        </w:tc>
        <w:tc>
          <w:tcPr>
            <w:tcW w:w="850" w:type="dxa"/>
            <w:vAlign w:val="center"/>
          </w:tcPr>
          <w:p>
            <w:pPr>
              <w:pStyle w:val="11"/>
            </w:pPr>
            <w:r>
              <w:t>1</w:t>
            </w:r>
          </w:p>
        </w:tc>
        <w:tc>
          <w:tcPr>
            <w:tcW w:w="850" w:type="dxa"/>
            <w:vAlign w:val="center"/>
          </w:tcPr>
          <w:p>
            <w:pPr>
              <w:pStyle w:val="11"/>
            </w:pPr>
            <w:r>
              <w:t>2.70</w:t>
            </w:r>
          </w:p>
        </w:tc>
        <w:tc>
          <w:tcPr>
            <w:tcW w:w="964" w:type="dxa"/>
            <w:vAlign w:val="center"/>
          </w:tcPr>
          <w:p>
            <w:pPr>
              <w:pStyle w:val="11"/>
            </w:pPr>
            <w:r>
              <w:t>2.70</w:t>
            </w:r>
          </w:p>
        </w:tc>
        <w:tc>
          <w:tcPr>
            <w:tcW w:w="964" w:type="dxa"/>
            <w:vAlign w:val="center"/>
          </w:tcPr>
          <w:p>
            <w:pPr>
              <w:pStyle w:val="11"/>
            </w:pPr>
            <w:r>
              <w:t>2.70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河北省深部咸水层二氧化碳地质封存选址勘查技术方法体系建设</w:t>
            </w:r>
          </w:p>
        </w:tc>
        <w:tc>
          <w:tcPr>
            <w:tcW w:w="964" w:type="dxa"/>
            <w:vAlign w:val="center"/>
          </w:tcPr>
          <w:p>
            <w:pPr>
              <w:pStyle w:val="11"/>
            </w:pPr>
            <w:r>
              <w:t>150.00</w:t>
            </w:r>
          </w:p>
        </w:tc>
        <w:tc>
          <w:tcPr>
            <w:tcW w:w="1134" w:type="dxa"/>
            <w:vAlign w:val="center"/>
          </w:tcPr>
          <w:p>
            <w:pPr>
              <w:pStyle w:val="10"/>
            </w:pPr>
            <w:r>
              <w:t>其他印刷服务</w:t>
            </w:r>
          </w:p>
        </w:tc>
        <w:tc>
          <w:tcPr>
            <w:tcW w:w="1134" w:type="dxa"/>
            <w:vAlign w:val="center"/>
          </w:tcPr>
          <w:p>
            <w:pPr>
              <w:pStyle w:val="10"/>
            </w:pPr>
            <w:r>
              <w:t>C23090199</w:t>
            </w:r>
          </w:p>
        </w:tc>
        <w:tc>
          <w:tcPr>
            <w:tcW w:w="709" w:type="dxa"/>
            <w:vAlign w:val="center"/>
          </w:tcPr>
          <w:p>
            <w:pPr>
              <w:pStyle w:val="9"/>
            </w:pPr>
            <w:r>
              <w:t>项</w:t>
            </w:r>
          </w:p>
        </w:tc>
        <w:tc>
          <w:tcPr>
            <w:tcW w:w="850" w:type="dxa"/>
            <w:vAlign w:val="center"/>
          </w:tcPr>
          <w:p>
            <w:pPr>
              <w:pStyle w:val="11"/>
            </w:pPr>
            <w:r>
              <w:t>1</w:t>
            </w:r>
          </w:p>
        </w:tc>
        <w:tc>
          <w:tcPr>
            <w:tcW w:w="850" w:type="dxa"/>
            <w:vAlign w:val="center"/>
          </w:tcPr>
          <w:p>
            <w:pPr>
              <w:pStyle w:val="11"/>
            </w:pPr>
            <w:r>
              <w:t>3.30</w:t>
            </w:r>
          </w:p>
        </w:tc>
        <w:tc>
          <w:tcPr>
            <w:tcW w:w="964" w:type="dxa"/>
            <w:vAlign w:val="center"/>
          </w:tcPr>
          <w:p>
            <w:pPr>
              <w:pStyle w:val="11"/>
            </w:pPr>
            <w:r>
              <w:t>3.30</w:t>
            </w:r>
          </w:p>
        </w:tc>
        <w:tc>
          <w:tcPr>
            <w:tcW w:w="964" w:type="dxa"/>
            <w:vAlign w:val="center"/>
          </w:tcPr>
          <w:p>
            <w:pPr>
              <w:pStyle w:val="11"/>
            </w:pPr>
            <w:r>
              <w:t>3.30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河北省深部咸水层二氧化碳地质封存选址勘查技术方法体系建设</w:t>
            </w:r>
          </w:p>
        </w:tc>
        <w:tc>
          <w:tcPr>
            <w:tcW w:w="964" w:type="dxa"/>
            <w:vAlign w:val="center"/>
          </w:tcPr>
          <w:p>
            <w:pPr>
              <w:pStyle w:val="11"/>
            </w:pPr>
            <w:r>
              <w:t>150.00</w:t>
            </w:r>
          </w:p>
        </w:tc>
        <w:tc>
          <w:tcPr>
            <w:tcW w:w="1134" w:type="dxa"/>
            <w:vAlign w:val="center"/>
          </w:tcPr>
          <w:p>
            <w:pPr>
              <w:pStyle w:val="10"/>
            </w:pPr>
            <w:r>
              <w:t>车辆及其他运输机械租赁服务</w:t>
            </w:r>
          </w:p>
        </w:tc>
        <w:tc>
          <w:tcPr>
            <w:tcW w:w="1134" w:type="dxa"/>
            <w:vAlign w:val="center"/>
          </w:tcPr>
          <w:p>
            <w:pPr>
              <w:pStyle w:val="10"/>
            </w:pPr>
            <w:r>
              <w:t>C23110300</w:t>
            </w:r>
          </w:p>
        </w:tc>
        <w:tc>
          <w:tcPr>
            <w:tcW w:w="709" w:type="dxa"/>
            <w:vAlign w:val="center"/>
          </w:tcPr>
          <w:p>
            <w:pPr>
              <w:pStyle w:val="9"/>
            </w:pPr>
            <w:r>
              <w:t>项</w:t>
            </w:r>
          </w:p>
        </w:tc>
        <w:tc>
          <w:tcPr>
            <w:tcW w:w="850" w:type="dxa"/>
            <w:vAlign w:val="center"/>
          </w:tcPr>
          <w:p>
            <w:pPr>
              <w:pStyle w:val="11"/>
            </w:pPr>
            <w:r>
              <w:t>1</w:t>
            </w:r>
          </w:p>
        </w:tc>
        <w:tc>
          <w:tcPr>
            <w:tcW w:w="850" w:type="dxa"/>
            <w:vAlign w:val="center"/>
          </w:tcPr>
          <w:p>
            <w:pPr>
              <w:pStyle w:val="11"/>
            </w:pPr>
            <w:r>
              <w:t>2.07</w:t>
            </w:r>
          </w:p>
        </w:tc>
        <w:tc>
          <w:tcPr>
            <w:tcW w:w="964" w:type="dxa"/>
            <w:vAlign w:val="center"/>
          </w:tcPr>
          <w:p>
            <w:pPr>
              <w:pStyle w:val="11"/>
            </w:pPr>
            <w:r>
              <w:t>2.07</w:t>
            </w:r>
          </w:p>
        </w:tc>
        <w:tc>
          <w:tcPr>
            <w:tcW w:w="964" w:type="dxa"/>
            <w:vAlign w:val="center"/>
          </w:tcPr>
          <w:p>
            <w:pPr>
              <w:pStyle w:val="11"/>
            </w:pPr>
            <w:r>
              <w:t>2.07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河北省石家庄太行山革命老区生态地质调查（续作）</w:t>
            </w:r>
          </w:p>
        </w:tc>
        <w:tc>
          <w:tcPr>
            <w:tcW w:w="964" w:type="dxa"/>
            <w:vAlign w:val="center"/>
          </w:tcPr>
          <w:p>
            <w:pPr>
              <w:pStyle w:val="11"/>
            </w:pPr>
            <w:r>
              <w:t>150.00</w:t>
            </w:r>
          </w:p>
        </w:tc>
        <w:tc>
          <w:tcPr>
            <w:tcW w:w="1134" w:type="dxa"/>
            <w:vAlign w:val="center"/>
          </w:tcPr>
          <w:p>
            <w:pPr>
              <w:pStyle w:val="10"/>
            </w:pPr>
            <w:r>
              <w:t>复印纸</w:t>
            </w:r>
          </w:p>
        </w:tc>
        <w:tc>
          <w:tcPr>
            <w:tcW w:w="1134" w:type="dxa"/>
            <w:vAlign w:val="center"/>
          </w:tcPr>
          <w:p>
            <w:pPr>
              <w:pStyle w:val="10"/>
            </w:pPr>
            <w:r>
              <w:t>A05040101</w:t>
            </w:r>
          </w:p>
        </w:tc>
        <w:tc>
          <w:tcPr>
            <w:tcW w:w="709" w:type="dxa"/>
            <w:vAlign w:val="center"/>
          </w:tcPr>
          <w:p>
            <w:pPr>
              <w:pStyle w:val="9"/>
            </w:pPr>
            <w:r>
              <w:t>箱</w:t>
            </w:r>
          </w:p>
        </w:tc>
        <w:tc>
          <w:tcPr>
            <w:tcW w:w="850" w:type="dxa"/>
            <w:vAlign w:val="center"/>
          </w:tcPr>
          <w:p>
            <w:pPr>
              <w:pStyle w:val="11"/>
            </w:pPr>
            <w:r>
              <w:t>50</w:t>
            </w:r>
          </w:p>
        </w:tc>
        <w:tc>
          <w:tcPr>
            <w:tcW w:w="850" w:type="dxa"/>
            <w:vAlign w:val="center"/>
          </w:tcPr>
          <w:p>
            <w:pPr>
              <w:pStyle w:val="11"/>
            </w:pPr>
            <w:r>
              <w:t>0.01</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河北省石家庄太行山革命老区生态地质调查（续作）</w:t>
            </w:r>
          </w:p>
        </w:tc>
        <w:tc>
          <w:tcPr>
            <w:tcW w:w="964" w:type="dxa"/>
            <w:vAlign w:val="center"/>
          </w:tcPr>
          <w:p>
            <w:pPr>
              <w:pStyle w:val="11"/>
            </w:pPr>
            <w:r>
              <w:t>150.00</w:t>
            </w:r>
          </w:p>
        </w:tc>
        <w:tc>
          <w:tcPr>
            <w:tcW w:w="1134" w:type="dxa"/>
            <w:vAlign w:val="center"/>
          </w:tcPr>
          <w:p>
            <w:pPr>
              <w:pStyle w:val="10"/>
            </w:pPr>
            <w:r>
              <w:t>其他专业技术服务</w:t>
            </w:r>
          </w:p>
        </w:tc>
        <w:tc>
          <w:tcPr>
            <w:tcW w:w="1134" w:type="dxa"/>
            <w:vAlign w:val="center"/>
          </w:tcPr>
          <w:p>
            <w:pPr>
              <w:pStyle w:val="10"/>
            </w:pPr>
            <w:r>
              <w:t>C19990000</w:t>
            </w:r>
          </w:p>
        </w:tc>
        <w:tc>
          <w:tcPr>
            <w:tcW w:w="709" w:type="dxa"/>
            <w:vAlign w:val="center"/>
          </w:tcPr>
          <w:p>
            <w:pPr>
              <w:pStyle w:val="9"/>
            </w:pPr>
            <w:r>
              <w:t>项</w:t>
            </w:r>
          </w:p>
        </w:tc>
        <w:tc>
          <w:tcPr>
            <w:tcW w:w="850" w:type="dxa"/>
            <w:vAlign w:val="center"/>
          </w:tcPr>
          <w:p>
            <w:pPr>
              <w:pStyle w:val="11"/>
            </w:pPr>
            <w:r>
              <w:t>1</w:t>
            </w:r>
          </w:p>
        </w:tc>
        <w:tc>
          <w:tcPr>
            <w:tcW w:w="850" w:type="dxa"/>
            <w:vAlign w:val="center"/>
          </w:tcPr>
          <w:p>
            <w:pPr>
              <w:pStyle w:val="11"/>
            </w:pPr>
            <w:r>
              <w:t>44.35</w:t>
            </w:r>
          </w:p>
        </w:tc>
        <w:tc>
          <w:tcPr>
            <w:tcW w:w="964" w:type="dxa"/>
            <w:vAlign w:val="center"/>
          </w:tcPr>
          <w:p>
            <w:pPr>
              <w:pStyle w:val="11"/>
            </w:pPr>
            <w:r>
              <w:t>44.35</w:t>
            </w:r>
          </w:p>
        </w:tc>
        <w:tc>
          <w:tcPr>
            <w:tcW w:w="964" w:type="dxa"/>
            <w:vAlign w:val="center"/>
          </w:tcPr>
          <w:p>
            <w:pPr>
              <w:pStyle w:val="11"/>
            </w:pPr>
            <w:r>
              <w:t>44.35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22.17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河北省石家庄太行山革命老区生态地质调查（续作）</w:t>
            </w:r>
          </w:p>
        </w:tc>
        <w:tc>
          <w:tcPr>
            <w:tcW w:w="964" w:type="dxa"/>
            <w:vAlign w:val="center"/>
          </w:tcPr>
          <w:p>
            <w:pPr>
              <w:pStyle w:val="11"/>
            </w:pPr>
            <w:r>
              <w:t>150.00</w:t>
            </w:r>
          </w:p>
        </w:tc>
        <w:tc>
          <w:tcPr>
            <w:tcW w:w="1134" w:type="dxa"/>
            <w:vAlign w:val="center"/>
          </w:tcPr>
          <w:p>
            <w:pPr>
              <w:pStyle w:val="10"/>
            </w:pPr>
            <w:r>
              <w:t>其他专业技术服务</w:t>
            </w:r>
          </w:p>
        </w:tc>
        <w:tc>
          <w:tcPr>
            <w:tcW w:w="1134" w:type="dxa"/>
            <w:vAlign w:val="center"/>
          </w:tcPr>
          <w:p>
            <w:pPr>
              <w:pStyle w:val="10"/>
            </w:pPr>
            <w:r>
              <w:t>C19990000</w:t>
            </w:r>
          </w:p>
        </w:tc>
        <w:tc>
          <w:tcPr>
            <w:tcW w:w="709" w:type="dxa"/>
            <w:vAlign w:val="center"/>
          </w:tcPr>
          <w:p>
            <w:pPr>
              <w:pStyle w:val="9"/>
            </w:pPr>
            <w:r>
              <w:t>项</w:t>
            </w:r>
          </w:p>
        </w:tc>
        <w:tc>
          <w:tcPr>
            <w:tcW w:w="850" w:type="dxa"/>
            <w:vAlign w:val="center"/>
          </w:tcPr>
          <w:p>
            <w:pPr>
              <w:pStyle w:val="11"/>
            </w:pPr>
            <w:r>
              <w:t>1</w:t>
            </w:r>
          </w:p>
        </w:tc>
        <w:tc>
          <w:tcPr>
            <w:tcW w:w="850" w:type="dxa"/>
            <w:vAlign w:val="center"/>
          </w:tcPr>
          <w:p>
            <w:pPr>
              <w:pStyle w:val="11"/>
            </w:pPr>
            <w:r>
              <w:t>18.00</w:t>
            </w:r>
          </w:p>
        </w:tc>
        <w:tc>
          <w:tcPr>
            <w:tcW w:w="964" w:type="dxa"/>
            <w:vAlign w:val="center"/>
          </w:tcPr>
          <w:p>
            <w:pPr>
              <w:pStyle w:val="11"/>
            </w:pPr>
            <w:r>
              <w:t>18.00</w:t>
            </w:r>
          </w:p>
        </w:tc>
        <w:tc>
          <w:tcPr>
            <w:tcW w:w="964" w:type="dxa"/>
            <w:vAlign w:val="center"/>
          </w:tcPr>
          <w:p>
            <w:pPr>
              <w:pStyle w:val="11"/>
            </w:pPr>
            <w:r>
              <w:t>18.00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河北省石家庄太行山革命老区生态地质调查（续作）</w:t>
            </w:r>
          </w:p>
        </w:tc>
        <w:tc>
          <w:tcPr>
            <w:tcW w:w="964" w:type="dxa"/>
            <w:vAlign w:val="center"/>
          </w:tcPr>
          <w:p>
            <w:pPr>
              <w:pStyle w:val="11"/>
            </w:pPr>
            <w:r>
              <w:t>150.00</w:t>
            </w:r>
          </w:p>
        </w:tc>
        <w:tc>
          <w:tcPr>
            <w:tcW w:w="1134" w:type="dxa"/>
            <w:vAlign w:val="center"/>
          </w:tcPr>
          <w:p>
            <w:pPr>
              <w:pStyle w:val="10"/>
            </w:pPr>
            <w:r>
              <w:t>其他印刷服务</w:t>
            </w:r>
          </w:p>
        </w:tc>
        <w:tc>
          <w:tcPr>
            <w:tcW w:w="1134" w:type="dxa"/>
            <w:vAlign w:val="center"/>
          </w:tcPr>
          <w:p>
            <w:pPr>
              <w:pStyle w:val="10"/>
            </w:pPr>
            <w:r>
              <w:t>C23090199</w:t>
            </w:r>
          </w:p>
        </w:tc>
        <w:tc>
          <w:tcPr>
            <w:tcW w:w="709" w:type="dxa"/>
            <w:vAlign w:val="center"/>
          </w:tcPr>
          <w:p>
            <w:pPr>
              <w:pStyle w:val="9"/>
            </w:pPr>
            <w:r>
              <w:t>项</w:t>
            </w:r>
          </w:p>
        </w:tc>
        <w:tc>
          <w:tcPr>
            <w:tcW w:w="850" w:type="dxa"/>
            <w:vAlign w:val="center"/>
          </w:tcPr>
          <w:p>
            <w:pPr>
              <w:pStyle w:val="11"/>
            </w:pPr>
            <w:r>
              <w:t>1</w:t>
            </w:r>
          </w:p>
        </w:tc>
        <w:tc>
          <w:tcPr>
            <w:tcW w:w="850" w:type="dxa"/>
            <w:vAlign w:val="center"/>
          </w:tcPr>
          <w:p>
            <w:pPr>
              <w:pStyle w:val="11"/>
            </w:pPr>
            <w:r>
              <w:t>4.08</w:t>
            </w:r>
          </w:p>
        </w:tc>
        <w:tc>
          <w:tcPr>
            <w:tcW w:w="964" w:type="dxa"/>
            <w:vAlign w:val="center"/>
          </w:tcPr>
          <w:p>
            <w:pPr>
              <w:pStyle w:val="11"/>
            </w:pPr>
            <w:r>
              <w:t>4.08</w:t>
            </w:r>
          </w:p>
        </w:tc>
        <w:tc>
          <w:tcPr>
            <w:tcW w:w="964" w:type="dxa"/>
            <w:vAlign w:val="center"/>
          </w:tcPr>
          <w:p>
            <w:pPr>
              <w:pStyle w:val="11"/>
            </w:pPr>
            <w:r>
              <w:t>4.08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河北省石家庄太行山革命老区生态地质调查（续作）</w:t>
            </w:r>
          </w:p>
        </w:tc>
        <w:tc>
          <w:tcPr>
            <w:tcW w:w="964" w:type="dxa"/>
            <w:vAlign w:val="center"/>
          </w:tcPr>
          <w:p>
            <w:pPr>
              <w:pStyle w:val="11"/>
            </w:pPr>
            <w:r>
              <w:t>150.00</w:t>
            </w:r>
          </w:p>
        </w:tc>
        <w:tc>
          <w:tcPr>
            <w:tcW w:w="1134" w:type="dxa"/>
            <w:vAlign w:val="center"/>
          </w:tcPr>
          <w:p>
            <w:pPr>
              <w:pStyle w:val="10"/>
            </w:pPr>
            <w:r>
              <w:t>车辆及其他运输机械租赁服务</w:t>
            </w:r>
          </w:p>
        </w:tc>
        <w:tc>
          <w:tcPr>
            <w:tcW w:w="1134" w:type="dxa"/>
            <w:vAlign w:val="center"/>
          </w:tcPr>
          <w:p>
            <w:pPr>
              <w:pStyle w:val="10"/>
            </w:pPr>
            <w:r>
              <w:t>C23110300</w:t>
            </w:r>
          </w:p>
        </w:tc>
        <w:tc>
          <w:tcPr>
            <w:tcW w:w="709" w:type="dxa"/>
            <w:vAlign w:val="center"/>
          </w:tcPr>
          <w:p>
            <w:pPr>
              <w:pStyle w:val="9"/>
            </w:pPr>
            <w:r>
              <w:t>项</w:t>
            </w:r>
          </w:p>
        </w:tc>
        <w:tc>
          <w:tcPr>
            <w:tcW w:w="850" w:type="dxa"/>
            <w:vAlign w:val="center"/>
          </w:tcPr>
          <w:p>
            <w:pPr>
              <w:pStyle w:val="11"/>
            </w:pPr>
            <w:r>
              <w:t>1</w:t>
            </w:r>
          </w:p>
        </w:tc>
        <w:tc>
          <w:tcPr>
            <w:tcW w:w="850" w:type="dxa"/>
            <w:vAlign w:val="center"/>
          </w:tcPr>
          <w:p>
            <w:pPr>
              <w:pStyle w:val="11"/>
            </w:pPr>
            <w:r>
              <w:t>11.04</w:t>
            </w:r>
          </w:p>
        </w:tc>
        <w:tc>
          <w:tcPr>
            <w:tcW w:w="964" w:type="dxa"/>
            <w:vAlign w:val="center"/>
          </w:tcPr>
          <w:p>
            <w:pPr>
              <w:pStyle w:val="11"/>
            </w:pPr>
            <w:r>
              <w:t>11.04</w:t>
            </w:r>
          </w:p>
        </w:tc>
        <w:tc>
          <w:tcPr>
            <w:tcW w:w="964" w:type="dxa"/>
            <w:vAlign w:val="center"/>
          </w:tcPr>
          <w:p>
            <w:pPr>
              <w:pStyle w:val="11"/>
            </w:pPr>
            <w:r>
              <w:t>11.04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省煤田地质局环调院地勘专用设备购置</w:t>
            </w:r>
          </w:p>
        </w:tc>
        <w:tc>
          <w:tcPr>
            <w:tcW w:w="964" w:type="dxa"/>
            <w:vAlign w:val="center"/>
          </w:tcPr>
          <w:p>
            <w:pPr>
              <w:pStyle w:val="11"/>
            </w:pPr>
            <w:r>
              <w:t>82.12</w:t>
            </w:r>
          </w:p>
        </w:tc>
        <w:tc>
          <w:tcPr>
            <w:tcW w:w="1134" w:type="dxa"/>
            <w:vAlign w:val="center"/>
          </w:tcPr>
          <w:p>
            <w:pPr>
              <w:pStyle w:val="10"/>
            </w:pPr>
            <w:r>
              <w:t>服务器</w:t>
            </w:r>
          </w:p>
        </w:tc>
        <w:tc>
          <w:tcPr>
            <w:tcW w:w="1134" w:type="dxa"/>
            <w:vAlign w:val="center"/>
          </w:tcPr>
          <w:p>
            <w:pPr>
              <w:pStyle w:val="10"/>
            </w:pPr>
            <w:r>
              <w:t>A02010104</w:t>
            </w:r>
          </w:p>
        </w:tc>
        <w:tc>
          <w:tcPr>
            <w:tcW w:w="709" w:type="dxa"/>
            <w:vAlign w:val="center"/>
          </w:tcPr>
          <w:p>
            <w:pPr>
              <w:pStyle w:val="9"/>
            </w:pPr>
            <w:r>
              <w:t>台</w:t>
            </w:r>
          </w:p>
        </w:tc>
        <w:tc>
          <w:tcPr>
            <w:tcW w:w="850" w:type="dxa"/>
            <w:vAlign w:val="center"/>
          </w:tcPr>
          <w:p>
            <w:pPr>
              <w:pStyle w:val="11"/>
            </w:pPr>
            <w:r>
              <w:t>1</w:t>
            </w:r>
          </w:p>
        </w:tc>
        <w:tc>
          <w:tcPr>
            <w:tcW w:w="850" w:type="dxa"/>
            <w:vAlign w:val="center"/>
          </w:tcPr>
          <w:p>
            <w:pPr>
              <w:pStyle w:val="11"/>
            </w:pPr>
            <w:r>
              <w:t>1.50</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省煤田地质局环调院地勘专用设备购置</w:t>
            </w:r>
          </w:p>
        </w:tc>
        <w:tc>
          <w:tcPr>
            <w:tcW w:w="964" w:type="dxa"/>
            <w:vAlign w:val="center"/>
          </w:tcPr>
          <w:p>
            <w:pPr>
              <w:pStyle w:val="11"/>
            </w:pPr>
            <w:r>
              <w:t>82.12</w:t>
            </w:r>
          </w:p>
        </w:tc>
        <w:tc>
          <w:tcPr>
            <w:tcW w:w="1134" w:type="dxa"/>
            <w:vAlign w:val="center"/>
          </w:tcPr>
          <w:p>
            <w:pPr>
              <w:pStyle w:val="10"/>
            </w:pPr>
            <w:r>
              <w:t>平板式计算机</w:t>
            </w:r>
          </w:p>
        </w:tc>
        <w:tc>
          <w:tcPr>
            <w:tcW w:w="1134" w:type="dxa"/>
            <w:vAlign w:val="center"/>
          </w:tcPr>
          <w:p>
            <w:pPr>
              <w:pStyle w:val="10"/>
            </w:pPr>
            <w:r>
              <w:t>A02010109</w:t>
            </w:r>
          </w:p>
        </w:tc>
        <w:tc>
          <w:tcPr>
            <w:tcW w:w="709" w:type="dxa"/>
            <w:vAlign w:val="center"/>
          </w:tcPr>
          <w:p>
            <w:pPr>
              <w:pStyle w:val="9"/>
            </w:pPr>
            <w:r>
              <w:t>台</w:t>
            </w:r>
          </w:p>
        </w:tc>
        <w:tc>
          <w:tcPr>
            <w:tcW w:w="850" w:type="dxa"/>
            <w:vAlign w:val="center"/>
          </w:tcPr>
          <w:p>
            <w:pPr>
              <w:pStyle w:val="11"/>
            </w:pPr>
            <w:r>
              <w:t>20</w:t>
            </w:r>
          </w:p>
        </w:tc>
        <w:tc>
          <w:tcPr>
            <w:tcW w:w="850" w:type="dxa"/>
            <w:vAlign w:val="center"/>
          </w:tcPr>
          <w:p>
            <w:pPr>
              <w:pStyle w:val="11"/>
            </w:pPr>
            <w:r>
              <w:t>0.20</w:t>
            </w:r>
          </w:p>
        </w:tc>
        <w:tc>
          <w:tcPr>
            <w:tcW w:w="964" w:type="dxa"/>
            <w:vAlign w:val="center"/>
          </w:tcPr>
          <w:p>
            <w:pPr>
              <w:pStyle w:val="11"/>
            </w:pPr>
            <w:r>
              <w:t>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省煤田地质局环调院地勘专用设备购置</w:t>
            </w:r>
          </w:p>
        </w:tc>
        <w:tc>
          <w:tcPr>
            <w:tcW w:w="964" w:type="dxa"/>
            <w:vAlign w:val="center"/>
          </w:tcPr>
          <w:p>
            <w:pPr>
              <w:pStyle w:val="11"/>
            </w:pPr>
            <w:r>
              <w:t>82.12</w:t>
            </w:r>
          </w:p>
        </w:tc>
        <w:tc>
          <w:tcPr>
            <w:tcW w:w="1134" w:type="dxa"/>
            <w:vAlign w:val="center"/>
          </w:tcPr>
          <w:p>
            <w:pPr>
              <w:pStyle w:val="10"/>
            </w:pPr>
            <w:r>
              <w:t>其他打印机</w:t>
            </w:r>
          </w:p>
        </w:tc>
        <w:tc>
          <w:tcPr>
            <w:tcW w:w="1134" w:type="dxa"/>
            <w:vAlign w:val="center"/>
          </w:tcPr>
          <w:p>
            <w:pPr>
              <w:pStyle w:val="10"/>
            </w:pPr>
            <w:r>
              <w:t>A02021099</w:t>
            </w:r>
          </w:p>
        </w:tc>
        <w:tc>
          <w:tcPr>
            <w:tcW w:w="709" w:type="dxa"/>
            <w:vAlign w:val="center"/>
          </w:tcPr>
          <w:p>
            <w:pPr>
              <w:pStyle w:val="9"/>
            </w:pPr>
            <w:r>
              <w:t>台</w:t>
            </w:r>
          </w:p>
        </w:tc>
        <w:tc>
          <w:tcPr>
            <w:tcW w:w="850" w:type="dxa"/>
            <w:vAlign w:val="center"/>
          </w:tcPr>
          <w:p>
            <w:pPr>
              <w:pStyle w:val="11"/>
            </w:pPr>
            <w:r>
              <w:t>9</w:t>
            </w:r>
          </w:p>
        </w:tc>
        <w:tc>
          <w:tcPr>
            <w:tcW w:w="850" w:type="dxa"/>
            <w:vAlign w:val="center"/>
          </w:tcPr>
          <w:p>
            <w:pPr>
              <w:pStyle w:val="11"/>
            </w:pPr>
            <w:r>
              <w:t>0.20</w:t>
            </w:r>
          </w:p>
        </w:tc>
        <w:tc>
          <w:tcPr>
            <w:tcW w:w="964" w:type="dxa"/>
            <w:vAlign w:val="center"/>
          </w:tcPr>
          <w:p>
            <w:pPr>
              <w:pStyle w:val="11"/>
            </w:pPr>
            <w:r>
              <w:t>1.80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省煤田地质局环调院地勘专用设备购置</w:t>
            </w:r>
          </w:p>
        </w:tc>
        <w:tc>
          <w:tcPr>
            <w:tcW w:w="964" w:type="dxa"/>
            <w:vAlign w:val="center"/>
          </w:tcPr>
          <w:p>
            <w:pPr>
              <w:pStyle w:val="11"/>
            </w:pPr>
            <w:r>
              <w:t>82.12</w:t>
            </w:r>
          </w:p>
        </w:tc>
        <w:tc>
          <w:tcPr>
            <w:tcW w:w="1134" w:type="dxa"/>
            <w:vAlign w:val="center"/>
          </w:tcPr>
          <w:p>
            <w:pPr>
              <w:pStyle w:val="10"/>
            </w:pPr>
            <w:r>
              <w:t>不间断电源</w:t>
            </w:r>
          </w:p>
        </w:tc>
        <w:tc>
          <w:tcPr>
            <w:tcW w:w="1134" w:type="dxa"/>
            <w:vAlign w:val="center"/>
          </w:tcPr>
          <w:p>
            <w:pPr>
              <w:pStyle w:val="10"/>
            </w:pPr>
            <w:r>
              <w:t>A02061504</w:t>
            </w:r>
          </w:p>
        </w:tc>
        <w:tc>
          <w:tcPr>
            <w:tcW w:w="709" w:type="dxa"/>
            <w:vAlign w:val="center"/>
          </w:tcPr>
          <w:p>
            <w:pPr>
              <w:pStyle w:val="9"/>
            </w:pPr>
            <w:r>
              <w:t>台</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省煤田地质局环调院地勘专用设备购置</w:t>
            </w:r>
          </w:p>
        </w:tc>
        <w:tc>
          <w:tcPr>
            <w:tcW w:w="964" w:type="dxa"/>
            <w:vAlign w:val="center"/>
          </w:tcPr>
          <w:p>
            <w:pPr>
              <w:pStyle w:val="11"/>
            </w:pPr>
            <w:r>
              <w:t>82.12</w:t>
            </w:r>
          </w:p>
        </w:tc>
        <w:tc>
          <w:tcPr>
            <w:tcW w:w="1134" w:type="dxa"/>
            <w:vAlign w:val="center"/>
          </w:tcPr>
          <w:p>
            <w:pPr>
              <w:pStyle w:val="10"/>
            </w:pPr>
            <w:r>
              <w:t>支撑软件</w:t>
            </w:r>
          </w:p>
        </w:tc>
        <w:tc>
          <w:tcPr>
            <w:tcW w:w="1134" w:type="dxa"/>
            <w:vAlign w:val="center"/>
          </w:tcPr>
          <w:p>
            <w:pPr>
              <w:pStyle w:val="10"/>
            </w:pPr>
            <w:r>
              <w:t>A08060302</w:t>
            </w:r>
          </w:p>
        </w:tc>
        <w:tc>
          <w:tcPr>
            <w:tcW w:w="709" w:type="dxa"/>
            <w:vAlign w:val="center"/>
          </w:tcPr>
          <w:p>
            <w:pPr>
              <w:pStyle w:val="9"/>
            </w:pPr>
            <w:r>
              <w:t>套</w:t>
            </w:r>
          </w:p>
        </w:tc>
        <w:tc>
          <w:tcPr>
            <w:tcW w:w="850" w:type="dxa"/>
            <w:vAlign w:val="center"/>
          </w:tcPr>
          <w:p>
            <w:pPr>
              <w:pStyle w:val="11"/>
            </w:pPr>
            <w:r>
              <w:t>1</w:t>
            </w:r>
          </w:p>
        </w:tc>
        <w:tc>
          <w:tcPr>
            <w:tcW w:w="850"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省煤田地质局环调院地勘专用设备购置</w:t>
            </w:r>
          </w:p>
        </w:tc>
        <w:tc>
          <w:tcPr>
            <w:tcW w:w="964" w:type="dxa"/>
            <w:vAlign w:val="center"/>
          </w:tcPr>
          <w:p>
            <w:pPr>
              <w:pStyle w:val="11"/>
            </w:pPr>
            <w:r>
              <w:t>82.12</w:t>
            </w:r>
          </w:p>
        </w:tc>
        <w:tc>
          <w:tcPr>
            <w:tcW w:w="1134" w:type="dxa"/>
            <w:vAlign w:val="center"/>
          </w:tcPr>
          <w:p>
            <w:pPr>
              <w:pStyle w:val="10"/>
            </w:pPr>
            <w:r>
              <w:t>应用软件</w:t>
            </w:r>
          </w:p>
        </w:tc>
        <w:tc>
          <w:tcPr>
            <w:tcW w:w="1134" w:type="dxa"/>
            <w:vAlign w:val="center"/>
          </w:tcPr>
          <w:p>
            <w:pPr>
              <w:pStyle w:val="10"/>
            </w:pPr>
            <w:r>
              <w:t>A08060303</w:t>
            </w:r>
          </w:p>
        </w:tc>
        <w:tc>
          <w:tcPr>
            <w:tcW w:w="709" w:type="dxa"/>
            <w:vAlign w:val="center"/>
          </w:tcPr>
          <w:p>
            <w:pPr>
              <w:pStyle w:val="9"/>
            </w:pPr>
            <w:r>
              <w:t>套</w:t>
            </w:r>
          </w:p>
        </w:tc>
        <w:tc>
          <w:tcPr>
            <w:tcW w:w="850" w:type="dxa"/>
            <w:vAlign w:val="center"/>
          </w:tcPr>
          <w:p>
            <w:pPr>
              <w:pStyle w:val="11"/>
            </w:pPr>
            <w:r>
              <w:t>1</w:t>
            </w:r>
          </w:p>
        </w:tc>
        <w:tc>
          <w:tcPr>
            <w:tcW w:w="850" w:type="dxa"/>
            <w:vAlign w:val="center"/>
          </w:tcPr>
          <w:p>
            <w:pPr>
              <w:pStyle w:val="11"/>
            </w:pPr>
            <w:r>
              <w:t>10.00</w:t>
            </w:r>
          </w:p>
        </w:tc>
        <w:tc>
          <w:tcPr>
            <w:tcW w:w="964" w:type="dxa"/>
            <w:vAlign w:val="center"/>
          </w:tcPr>
          <w:p>
            <w:pPr>
              <w:pStyle w:val="11"/>
            </w:pPr>
            <w:r>
              <w:t>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省煤田环调院环境地质调查和地质技术服务（2023）</w:t>
            </w:r>
          </w:p>
        </w:tc>
        <w:tc>
          <w:tcPr>
            <w:tcW w:w="964" w:type="dxa"/>
            <w:vAlign w:val="center"/>
          </w:tcPr>
          <w:p>
            <w:pPr>
              <w:pStyle w:val="11"/>
            </w:pPr>
            <w:r>
              <w:t>1000.00</w:t>
            </w:r>
          </w:p>
        </w:tc>
        <w:tc>
          <w:tcPr>
            <w:tcW w:w="1134" w:type="dxa"/>
            <w:vAlign w:val="center"/>
          </w:tcPr>
          <w:p>
            <w:pPr>
              <w:pStyle w:val="10"/>
            </w:pPr>
            <w:r>
              <w:t>其他装具</w:t>
            </w:r>
          </w:p>
        </w:tc>
        <w:tc>
          <w:tcPr>
            <w:tcW w:w="1134" w:type="dxa"/>
            <w:vAlign w:val="center"/>
          </w:tcPr>
          <w:p>
            <w:pPr>
              <w:pStyle w:val="10"/>
            </w:pPr>
            <w:r>
              <w:t>A05039900</w:t>
            </w:r>
          </w:p>
        </w:tc>
        <w:tc>
          <w:tcPr>
            <w:tcW w:w="709" w:type="dxa"/>
            <w:vAlign w:val="center"/>
          </w:tcPr>
          <w:p>
            <w:pPr>
              <w:pStyle w:val="9"/>
            </w:pPr>
            <w:r>
              <w:t>个</w:t>
            </w:r>
          </w:p>
        </w:tc>
        <w:tc>
          <w:tcPr>
            <w:tcW w:w="850" w:type="dxa"/>
            <w:vAlign w:val="center"/>
          </w:tcPr>
          <w:p>
            <w:pPr>
              <w:pStyle w:val="11"/>
            </w:pPr>
            <w:r>
              <w:t>100</w:t>
            </w:r>
          </w:p>
        </w:tc>
        <w:tc>
          <w:tcPr>
            <w:tcW w:w="850" w:type="dxa"/>
            <w:vAlign w:val="center"/>
          </w:tcPr>
          <w:p>
            <w:pPr>
              <w:pStyle w:val="11"/>
            </w:pPr>
            <w:r>
              <w:t>0.65</w:t>
            </w:r>
          </w:p>
        </w:tc>
        <w:tc>
          <w:tcPr>
            <w:tcW w:w="964" w:type="dxa"/>
            <w:vAlign w:val="center"/>
          </w:tcPr>
          <w:p>
            <w:pPr>
              <w:pStyle w:val="11"/>
            </w:pPr>
            <w:r>
              <w:t>65.00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r>
              <w:t>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省煤田环调院环境地质调查和地质技术服务（2023）</w:t>
            </w:r>
          </w:p>
        </w:tc>
        <w:tc>
          <w:tcPr>
            <w:tcW w:w="964" w:type="dxa"/>
            <w:vAlign w:val="center"/>
          </w:tcPr>
          <w:p>
            <w:pPr>
              <w:pStyle w:val="11"/>
            </w:pPr>
            <w:r>
              <w:t>1000.00</w:t>
            </w:r>
          </w:p>
        </w:tc>
        <w:tc>
          <w:tcPr>
            <w:tcW w:w="1134" w:type="dxa"/>
            <w:vAlign w:val="center"/>
          </w:tcPr>
          <w:p>
            <w:pPr>
              <w:pStyle w:val="10"/>
            </w:pPr>
            <w:r>
              <w:t>复印纸</w:t>
            </w:r>
          </w:p>
        </w:tc>
        <w:tc>
          <w:tcPr>
            <w:tcW w:w="1134" w:type="dxa"/>
            <w:vAlign w:val="center"/>
          </w:tcPr>
          <w:p>
            <w:pPr>
              <w:pStyle w:val="10"/>
            </w:pPr>
            <w:r>
              <w:t>A05040101</w:t>
            </w:r>
          </w:p>
        </w:tc>
        <w:tc>
          <w:tcPr>
            <w:tcW w:w="709" w:type="dxa"/>
            <w:vAlign w:val="center"/>
          </w:tcPr>
          <w:p>
            <w:pPr>
              <w:pStyle w:val="9"/>
            </w:pPr>
            <w:r>
              <w:t>箱</w:t>
            </w:r>
          </w:p>
        </w:tc>
        <w:tc>
          <w:tcPr>
            <w:tcW w:w="850" w:type="dxa"/>
            <w:vAlign w:val="center"/>
          </w:tcPr>
          <w:p>
            <w:pPr>
              <w:pStyle w:val="11"/>
            </w:pPr>
            <w:r>
              <w:t>200</w:t>
            </w:r>
          </w:p>
        </w:tc>
        <w:tc>
          <w:tcPr>
            <w:tcW w:w="850" w:type="dxa"/>
            <w:vAlign w:val="center"/>
          </w:tcPr>
          <w:p>
            <w:pPr>
              <w:pStyle w:val="11"/>
            </w:pPr>
            <w:r>
              <w:t>0.01</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省煤田环调院环境地质调查和地质技术服务（2023）</w:t>
            </w:r>
          </w:p>
        </w:tc>
        <w:tc>
          <w:tcPr>
            <w:tcW w:w="964" w:type="dxa"/>
            <w:vAlign w:val="center"/>
          </w:tcPr>
          <w:p>
            <w:pPr>
              <w:pStyle w:val="11"/>
            </w:pPr>
            <w:r>
              <w:t>1000.00</w:t>
            </w:r>
          </w:p>
        </w:tc>
        <w:tc>
          <w:tcPr>
            <w:tcW w:w="1134" w:type="dxa"/>
            <w:vAlign w:val="center"/>
          </w:tcPr>
          <w:p>
            <w:pPr>
              <w:pStyle w:val="10"/>
            </w:pPr>
            <w:r>
              <w:t>其他专业技术服务</w:t>
            </w:r>
          </w:p>
        </w:tc>
        <w:tc>
          <w:tcPr>
            <w:tcW w:w="1134" w:type="dxa"/>
            <w:vAlign w:val="center"/>
          </w:tcPr>
          <w:p>
            <w:pPr>
              <w:pStyle w:val="10"/>
            </w:pPr>
            <w:r>
              <w:t>C19990000</w:t>
            </w:r>
          </w:p>
        </w:tc>
        <w:tc>
          <w:tcPr>
            <w:tcW w:w="709" w:type="dxa"/>
            <w:vAlign w:val="center"/>
          </w:tcPr>
          <w:p>
            <w:pPr>
              <w:pStyle w:val="9"/>
            </w:pPr>
            <w:r>
              <w:t>次</w:t>
            </w:r>
          </w:p>
        </w:tc>
        <w:tc>
          <w:tcPr>
            <w:tcW w:w="850" w:type="dxa"/>
            <w:vAlign w:val="center"/>
          </w:tcPr>
          <w:p>
            <w:pPr>
              <w:pStyle w:val="11"/>
            </w:pPr>
            <w:r>
              <w:t>1</w:t>
            </w:r>
          </w:p>
        </w:tc>
        <w:tc>
          <w:tcPr>
            <w:tcW w:w="850" w:type="dxa"/>
            <w:vAlign w:val="center"/>
          </w:tcPr>
          <w:p>
            <w:pPr>
              <w:pStyle w:val="11"/>
            </w:pPr>
            <w:r>
              <w:t>50.00</w:t>
            </w:r>
          </w:p>
        </w:tc>
        <w:tc>
          <w:tcPr>
            <w:tcW w:w="964" w:type="dxa"/>
            <w:vAlign w:val="center"/>
          </w:tcPr>
          <w:p>
            <w:pPr>
              <w:pStyle w:val="11"/>
            </w:pPr>
            <w:r>
              <w:t>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省煤田环调院环境地质调查和地质技术服务（2023）</w:t>
            </w:r>
          </w:p>
        </w:tc>
        <w:tc>
          <w:tcPr>
            <w:tcW w:w="964" w:type="dxa"/>
            <w:vAlign w:val="center"/>
          </w:tcPr>
          <w:p>
            <w:pPr>
              <w:pStyle w:val="11"/>
            </w:pPr>
            <w:r>
              <w:t>1000.00</w:t>
            </w:r>
          </w:p>
        </w:tc>
        <w:tc>
          <w:tcPr>
            <w:tcW w:w="1134" w:type="dxa"/>
            <w:vAlign w:val="center"/>
          </w:tcPr>
          <w:p>
            <w:pPr>
              <w:pStyle w:val="10"/>
            </w:pPr>
            <w:r>
              <w:t>其他专业技术服务</w:t>
            </w:r>
          </w:p>
        </w:tc>
        <w:tc>
          <w:tcPr>
            <w:tcW w:w="1134" w:type="dxa"/>
            <w:vAlign w:val="center"/>
          </w:tcPr>
          <w:p>
            <w:pPr>
              <w:pStyle w:val="10"/>
            </w:pPr>
            <w:r>
              <w:t>C19990000</w:t>
            </w:r>
          </w:p>
        </w:tc>
        <w:tc>
          <w:tcPr>
            <w:tcW w:w="709" w:type="dxa"/>
            <w:vAlign w:val="center"/>
          </w:tcPr>
          <w:p>
            <w:pPr>
              <w:pStyle w:val="9"/>
            </w:pPr>
            <w:r>
              <w:t>次</w:t>
            </w:r>
          </w:p>
        </w:tc>
        <w:tc>
          <w:tcPr>
            <w:tcW w:w="850" w:type="dxa"/>
            <w:vAlign w:val="center"/>
          </w:tcPr>
          <w:p>
            <w:pPr>
              <w:pStyle w:val="11"/>
            </w:pPr>
            <w:r>
              <w:t>10</w:t>
            </w:r>
          </w:p>
        </w:tc>
        <w:tc>
          <w:tcPr>
            <w:tcW w:w="850" w:type="dxa"/>
            <w:vAlign w:val="center"/>
          </w:tcPr>
          <w:p>
            <w:pPr>
              <w:pStyle w:val="11"/>
            </w:pPr>
            <w:r>
              <w:t>43.85</w:t>
            </w:r>
          </w:p>
        </w:tc>
        <w:tc>
          <w:tcPr>
            <w:tcW w:w="964" w:type="dxa"/>
            <w:vAlign w:val="center"/>
          </w:tcPr>
          <w:p>
            <w:pPr>
              <w:pStyle w:val="11"/>
            </w:pPr>
            <w:r>
              <w:t>438.50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438.50</w:t>
            </w:r>
          </w:p>
        </w:tc>
        <w:tc>
          <w:tcPr>
            <w:tcW w:w="964" w:type="dxa"/>
            <w:vAlign w:val="center"/>
          </w:tcPr>
          <w:p>
            <w:pPr>
              <w:pStyle w:val="11"/>
            </w:pPr>
          </w:p>
        </w:tc>
        <w:tc>
          <w:tcPr>
            <w:tcW w:w="964" w:type="dxa"/>
            <w:vAlign w:val="center"/>
          </w:tcPr>
          <w:p>
            <w:pPr>
              <w:pStyle w:val="11"/>
            </w:pPr>
          </w:p>
        </w:tc>
        <w:tc>
          <w:tcPr>
            <w:tcW w:w="964" w:type="dxa"/>
            <w:vAlign w:val="center"/>
          </w:tcPr>
          <w:p>
            <w:pPr>
              <w:pStyle w:val="11"/>
            </w:pPr>
            <w:r>
              <w:t>219.25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省煤田环调院环境地质调查和地质技术服务（2023）</w:t>
            </w:r>
          </w:p>
        </w:tc>
        <w:tc>
          <w:tcPr>
            <w:tcW w:w="964" w:type="dxa"/>
            <w:vAlign w:val="center"/>
          </w:tcPr>
          <w:p>
            <w:pPr>
              <w:pStyle w:val="11"/>
            </w:pPr>
            <w:r>
              <w:t>1000.00</w:t>
            </w:r>
          </w:p>
        </w:tc>
        <w:tc>
          <w:tcPr>
            <w:tcW w:w="1134" w:type="dxa"/>
            <w:vAlign w:val="center"/>
          </w:tcPr>
          <w:p>
            <w:pPr>
              <w:pStyle w:val="10"/>
            </w:pPr>
            <w:r>
              <w:t>其他印刷服务</w:t>
            </w:r>
          </w:p>
        </w:tc>
        <w:tc>
          <w:tcPr>
            <w:tcW w:w="1134" w:type="dxa"/>
            <w:vAlign w:val="center"/>
          </w:tcPr>
          <w:p>
            <w:pPr>
              <w:pStyle w:val="10"/>
            </w:pPr>
            <w:r>
              <w:t>C23090199</w:t>
            </w:r>
          </w:p>
        </w:tc>
        <w:tc>
          <w:tcPr>
            <w:tcW w:w="709" w:type="dxa"/>
            <w:vAlign w:val="center"/>
          </w:tcPr>
          <w:p>
            <w:pPr>
              <w:pStyle w:val="9"/>
            </w:pPr>
            <w:r>
              <w:t>次</w:t>
            </w:r>
          </w:p>
        </w:tc>
        <w:tc>
          <w:tcPr>
            <w:tcW w:w="850" w:type="dxa"/>
            <w:vAlign w:val="center"/>
          </w:tcPr>
          <w:p>
            <w:pPr>
              <w:pStyle w:val="11"/>
            </w:pPr>
            <w:r>
              <w:t>21</w:t>
            </w:r>
          </w:p>
        </w:tc>
        <w:tc>
          <w:tcPr>
            <w:tcW w:w="850" w:type="dxa"/>
            <w:vAlign w:val="center"/>
          </w:tcPr>
          <w:p>
            <w:pPr>
              <w:pStyle w:val="11"/>
            </w:pPr>
            <w:r>
              <w:t>1.00</w:t>
            </w:r>
          </w:p>
        </w:tc>
        <w:tc>
          <w:tcPr>
            <w:tcW w:w="964" w:type="dxa"/>
            <w:vAlign w:val="center"/>
          </w:tcPr>
          <w:p>
            <w:pPr>
              <w:pStyle w:val="11"/>
            </w:pPr>
            <w:r>
              <w:t>21.00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r>
              <w:t>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省煤田环调院环境地质调查和地质技术服务（2023）</w:t>
            </w:r>
          </w:p>
        </w:tc>
        <w:tc>
          <w:tcPr>
            <w:tcW w:w="964" w:type="dxa"/>
            <w:vAlign w:val="center"/>
          </w:tcPr>
          <w:p>
            <w:pPr>
              <w:pStyle w:val="11"/>
            </w:pPr>
            <w:r>
              <w:t>1000.00</w:t>
            </w:r>
          </w:p>
        </w:tc>
        <w:tc>
          <w:tcPr>
            <w:tcW w:w="1134" w:type="dxa"/>
            <w:vAlign w:val="center"/>
          </w:tcPr>
          <w:p>
            <w:pPr>
              <w:pStyle w:val="10"/>
            </w:pPr>
            <w:r>
              <w:t>车辆及其他运输机械租赁服务</w:t>
            </w:r>
          </w:p>
        </w:tc>
        <w:tc>
          <w:tcPr>
            <w:tcW w:w="1134" w:type="dxa"/>
            <w:vAlign w:val="center"/>
          </w:tcPr>
          <w:p>
            <w:pPr>
              <w:pStyle w:val="10"/>
            </w:pPr>
            <w:r>
              <w:t>C23110300</w:t>
            </w:r>
          </w:p>
        </w:tc>
        <w:tc>
          <w:tcPr>
            <w:tcW w:w="709" w:type="dxa"/>
            <w:vAlign w:val="center"/>
          </w:tcPr>
          <w:p>
            <w:pPr>
              <w:pStyle w:val="9"/>
            </w:pPr>
            <w:r>
              <w:t>次</w:t>
            </w:r>
          </w:p>
        </w:tc>
        <w:tc>
          <w:tcPr>
            <w:tcW w:w="850" w:type="dxa"/>
            <w:vAlign w:val="center"/>
          </w:tcPr>
          <w:p>
            <w:pPr>
              <w:pStyle w:val="11"/>
            </w:pPr>
            <w:r>
              <w:t>10</w:t>
            </w:r>
          </w:p>
        </w:tc>
        <w:tc>
          <w:tcPr>
            <w:tcW w:w="850" w:type="dxa"/>
            <w:vAlign w:val="center"/>
          </w:tcPr>
          <w:p>
            <w:pPr>
              <w:pStyle w:val="11"/>
            </w:pPr>
            <w:r>
              <w:t>3.00</w:t>
            </w:r>
          </w:p>
        </w:tc>
        <w:tc>
          <w:tcPr>
            <w:tcW w:w="964" w:type="dxa"/>
            <w:vAlign w:val="center"/>
          </w:tcPr>
          <w:p>
            <w:pPr>
              <w:pStyle w:val="11"/>
            </w:pPr>
            <w:r>
              <w:t>30.00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河北省煤田地质局环境地质调查院上年末固定资产金额为4890.09万元（详见下表）。本年度拟购置固定资产总额为116.37万元，已按要求列入政府采购预算，详见政府采购预算表。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5"/>
            </w:pPr>
            <w:r>
              <w:t>343013河北省煤田地质局环境地质调查院</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资产总额</w:t>
            </w:r>
          </w:p>
        </w:tc>
        <w:tc>
          <w:tcPr>
            <w:tcW w:w="2835" w:type="dxa"/>
            <w:vAlign w:val="center"/>
          </w:tcPr>
          <w:p>
            <w:pPr>
              <w:pStyle w:val="9"/>
            </w:pPr>
          </w:p>
        </w:tc>
        <w:tc>
          <w:tcPr>
            <w:tcW w:w="2835" w:type="dxa"/>
            <w:vAlign w:val="center"/>
          </w:tcPr>
          <w:p>
            <w:pPr>
              <w:pStyle w:val="11"/>
            </w:pPr>
            <w:r>
              <w:t>4890.09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1、房屋（平方米）</w:t>
            </w:r>
          </w:p>
        </w:tc>
        <w:tc>
          <w:tcPr>
            <w:tcW w:w="2835" w:type="dxa"/>
            <w:vAlign w:val="center"/>
          </w:tcPr>
          <w:p>
            <w:pPr>
              <w:pStyle w:val="9"/>
            </w:pPr>
            <w:r>
              <w:t>8863.71</w:t>
            </w:r>
          </w:p>
        </w:tc>
        <w:tc>
          <w:tcPr>
            <w:tcW w:w="2835" w:type="dxa"/>
            <w:vAlign w:val="center"/>
          </w:tcPr>
          <w:p>
            <w:pPr>
              <w:pStyle w:val="11"/>
            </w:pPr>
            <w:r>
              <w:t>4537.31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　　其中：办公用房（平方米）</w:t>
            </w:r>
          </w:p>
        </w:tc>
        <w:tc>
          <w:tcPr>
            <w:tcW w:w="2835" w:type="dxa"/>
            <w:vAlign w:val="center"/>
          </w:tcPr>
          <w:p>
            <w:pPr>
              <w:pStyle w:val="9"/>
            </w:pPr>
            <w:r>
              <w:t>2123.58</w:t>
            </w:r>
          </w:p>
        </w:tc>
        <w:tc>
          <w:tcPr>
            <w:tcW w:w="2835" w:type="dxa"/>
            <w:vAlign w:val="center"/>
          </w:tcPr>
          <w:p>
            <w:pPr>
              <w:pStyle w:val="11"/>
            </w:pPr>
            <w:r>
              <w:t>1087.12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2、车辆（台、辆）</w:t>
            </w:r>
          </w:p>
        </w:tc>
        <w:tc>
          <w:tcPr>
            <w:tcW w:w="2835" w:type="dxa"/>
            <w:vAlign w:val="center"/>
          </w:tcPr>
          <w:p>
            <w:pPr>
              <w:pStyle w:val="9"/>
            </w:pPr>
            <w:r>
              <w:t>3</w:t>
            </w:r>
          </w:p>
        </w:tc>
        <w:tc>
          <w:tcPr>
            <w:tcW w:w="2835" w:type="dxa"/>
            <w:vAlign w:val="center"/>
          </w:tcPr>
          <w:p>
            <w:pPr>
              <w:pStyle w:val="11"/>
            </w:pPr>
            <w:r>
              <w:t>63.62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3、单价在20万元以上的设备</w:t>
            </w:r>
          </w:p>
        </w:tc>
        <w:tc>
          <w:tcPr>
            <w:tcW w:w="2835" w:type="dxa"/>
            <w:vAlign w:val="center"/>
          </w:tcPr>
          <w:p>
            <w:pPr>
              <w:pStyle w:val="9"/>
            </w:pPr>
            <w:r>
              <w:t>2</w:t>
            </w:r>
          </w:p>
        </w:tc>
        <w:tc>
          <w:tcPr>
            <w:tcW w:w="2835" w:type="dxa"/>
            <w:vAlign w:val="center"/>
          </w:tcPr>
          <w:p>
            <w:pPr>
              <w:pStyle w:val="11"/>
            </w:pPr>
            <w:r>
              <w:t>57.91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4、其他固定资产</w:t>
            </w:r>
          </w:p>
        </w:tc>
        <w:tc>
          <w:tcPr>
            <w:tcW w:w="2835" w:type="dxa"/>
            <w:vAlign w:val="center"/>
          </w:tcPr>
          <w:p>
            <w:pPr>
              <w:pStyle w:val="9"/>
            </w:pPr>
            <w:r>
              <w:t>522</w:t>
            </w:r>
          </w:p>
        </w:tc>
        <w:tc>
          <w:tcPr>
            <w:tcW w:w="2835" w:type="dxa"/>
            <w:vAlign w:val="center"/>
          </w:tcPr>
          <w:p>
            <w:pPr>
              <w:pStyle w:val="11"/>
            </w:pPr>
            <w:r>
              <w:t>231.25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指省级财政当年拨付的资金。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5Njk4YTQ2YzhkMGIxMTVlYzllOWY1MTJmOTFkN2EifQ=="/>
  </w:docVars>
  <w:rsids>
    <w:rsidRoot w:val="107209F8"/>
    <w:rsid w:val="107209F8"/>
    <w:rsid w:val="14027543"/>
    <w:rsid w:val="34B8182C"/>
    <w:rsid w:val="480C5A90"/>
    <w:rsid w:val="7DA30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customStyle="1" w:styleId="5">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6">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9">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0">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4">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5">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6">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7">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66</Pages>
  <Words>11464</Words>
  <Characters>14961</Characters>
  <Lines>0</Lines>
  <Paragraphs>0</Paragraphs>
  <TotalTime>2</TotalTime>
  <ScaleCrop>false</ScaleCrop>
  <LinksUpToDate>false</LinksUpToDate>
  <CharactersWithSpaces>15845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2023-01-16T08:26:00Z</dcterms:created>
  <dc:creator>WPS_1625541700</dc:creator>
  <cp:lastModifiedBy>WPS_1625541700</cp:lastModifiedBy>
  <dcterms:modified xsi:type="dcterms:W3CDTF">2023-01-16T08:41:21Z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8BD8FA48CE994A0381C24D49010F6CFB</vt:lpwstr>
  </property>
</Properties>
</file>